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6DED5" w14:textId="77777777" w:rsidR="005E1FFA" w:rsidRPr="005E1FFA" w:rsidRDefault="005E1FFA" w:rsidP="005E1FFA">
      <w:pPr>
        <w:widowControl w:val="0"/>
        <w:autoSpaceDE w:val="0"/>
        <w:autoSpaceDN w:val="0"/>
        <w:spacing w:after="0" w:line="240" w:lineRule="auto"/>
        <w:ind w:left="2945"/>
        <w:rPr>
          <w:rFonts w:ascii="Times New Roman" w:eastAsia="Calibri" w:hAnsi="Calibri" w:cs="Calibri"/>
          <w:kern w:val="0"/>
          <w:sz w:val="20"/>
          <w:lang w:val="en-US"/>
          <w14:ligatures w14:val="none"/>
        </w:rPr>
      </w:pPr>
      <w:r w:rsidRPr="005E1FFA">
        <w:rPr>
          <w:rFonts w:ascii="Times New Roman" w:eastAsia="Calibri" w:hAnsi="Calibri" w:cs="Calibri"/>
          <w:noProof/>
          <w:kern w:val="0"/>
          <w:sz w:val="20"/>
          <w:lang w:val="en-US"/>
          <w14:ligatures w14:val="none"/>
        </w:rPr>
        <w:drawing>
          <wp:inline distT="0" distB="0" distL="0" distR="0" wp14:anchorId="540E66DA" wp14:editId="478C8F83">
            <wp:extent cx="2895853" cy="26700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853" cy="267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F69CB" w14:textId="77777777" w:rsidR="005E1FFA" w:rsidRPr="005E1FFA" w:rsidRDefault="005E1FFA" w:rsidP="005E1FF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lang w:val="en-US"/>
          <w14:ligatures w14:val="none"/>
        </w:rPr>
      </w:pPr>
    </w:p>
    <w:p w14:paraId="4D1A7779" w14:textId="77777777" w:rsidR="005E1FFA" w:rsidRPr="005E1FFA" w:rsidRDefault="005E1FFA" w:rsidP="005E1FF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lang w:val="en-US"/>
          <w14:ligatures w14:val="none"/>
        </w:rPr>
      </w:pPr>
    </w:p>
    <w:p w14:paraId="0B6637EC" w14:textId="77777777" w:rsidR="005E1FFA" w:rsidRPr="005E1FFA" w:rsidRDefault="005E1FFA" w:rsidP="005E1FFA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Calibri" w:cs="Calibri"/>
          <w:kern w:val="0"/>
          <w:sz w:val="26"/>
          <w:lang w:val="en-US"/>
          <w14:ligatures w14:val="none"/>
        </w:rPr>
      </w:pPr>
    </w:p>
    <w:p w14:paraId="20F7206B" w14:textId="43A36663" w:rsidR="00302DC1" w:rsidRDefault="005E1FFA" w:rsidP="00302DC1">
      <w:pPr>
        <w:widowControl w:val="0"/>
        <w:autoSpaceDE w:val="0"/>
        <w:autoSpaceDN w:val="0"/>
        <w:spacing w:after="0" w:line="631" w:lineRule="exact"/>
        <w:ind w:right="3359"/>
        <w:jc w:val="right"/>
        <w:rPr>
          <w:rFonts w:ascii="Calibri" w:eastAsia="Calibri" w:hAnsi="Calibri" w:cs="Calibri"/>
          <w:b/>
          <w:bCs/>
          <w:color w:val="000066"/>
          <w:kern w:val="0"/>
          <w:sz w:val="52"/>
          <w:szCs w:val="52"/>
          <w:lang w:val="en-US"/>
          <w14:ligatures w14:val="none"/>
        </w:rPr>
      </w:pPr>
      <w:r>
        <w:rPr>
          <w:rFonts w:ascii="Calibri" w:eastAsia="Calibri" w:hAnsi="Calibri" w:cs="Calibri"/>
          <w:b/>
          <w:bCs/>
          <w:color w:val="000066"/>
          <w:kern w:val="0"/>
          <w:sz w:val="52"/>
          <w:szCs w:val="52"/>
          <w:lang w:val="en-US"/>
          <w14:ligatures w14:val="none"/>
        </w:rPr>
        <w:t>Latchmere School</w:t>
      </w:r>
    </w:p>
    <w:p w14:paraId="6B7C1FD7" w14:textId="79252486" w:rsidR="005E1FFA" w:rsidRPr="005E1FFA" w:rsidRDefault="005E1FFA" w:rsidP="00302DC1">
      <w:pPr>
        <w:widowControl w:val="0"/>
        <w:autoSpaceDE w:val="0"/>
        <w:autoSpaceDN w:val="0"/>
        <w:spacing w:after="0" w:line="631" w:lineRule="exact"/>
        <w:ind w:right="3359"/>
        <w:jc w:val="right"/>
        <w:rPr>
          <w:rFonts w:ascii="Calibri" w:eastAsia="Calibri" w:hAnsi="Calibri" w:cs="Calibri"/>
          <w:b/>
          <w:bCs/>
          <w:kern w:val="0"/>
          <w:sz w:val="52"/>
          <w:szCs w:val="52"/>
          <w:lang w:val="en-US"/>
          <w14:ligatures w14:val="none"/>
        </w:rPr>
      </w:pPr>
      <w:r w:rsidRPr="005E1FFA">
        <w:rPr>
          <w:rFonts w:ascii="Calibri" w:eastAsia="Calibri" w:hAnsi="Calibri" w:cs="Calibri"/>
          <w:b/>
          <w:bCs/>
          <w:color w:val="000066"/>
          <w:kern w:val="0"/>
          <w:sz w:val="52"/>
          <w:szCs w:val="52"/>
          <w:lang w:val="en-US"/>
          <w14:ligatures w14:val="none"/>
        </w:rPr>
        <w:t>Accessibility</w:t>
      </w:r>
      <w:r w:rsidRPr="005E1FFA">
        <w:rPr>
          <w:rFonts w:ascii="Calibri" w:eastAsia="Calibri" w:hAnsi="Calibri" w:cs="Calibri"/>
          <w:b/>
          <w:bCs/>
          <w:color w:val="000066"/>
          <w:spacing w:val="-2"/>
          <w:kern w:val="0"/>
          <w:sz w:val="52"/>
          <w:szCs w:val="52"/>
          <w:lang w:val="en-US"/>
          <w14:ligatures w14:val="none"/>
        </w:rPr>
        <w:t xml:space="preserve"> </w:t>
      </w:r>
      <w:r w:rsidRPr="005E1FFA">
        <w:rPr>
          <w:rFonts w:ascii="Calibri" w:eastAsia="Calibri" w:hAnsi="Calibri" w:cs="Calibri"/>
          <w:b/>
          <w:bCs/>
          <w:color w:val="000066"/>
          <w:kern w:val="0"/>
          <w:sz w:val="52"/>
          <w:szCs w:val="52"/>
          <w:lang w:val="en-US"/>
          <w14:ligatures w14:val="none"/>
        </w:rPr>
        <w:t>Plan</w:t>
      </w:r>
    </w:p>
    <w:p w14:paraId="13DE6369" w14:textId="77777777" w:rsidR="005E1FFA" w:rsidRPr="005E1FFA" w:rsidRDefault="005E1FFA" w:rsidP="005E1FF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  <w:lang w:val="en-US"/>
          <w14:ligatures w14:val="none"/>
        </w:rPr>
      </w:pPr>
    </w:p>
    <w:p w14:paraId="559860A0" w14:textId="77777777" w:rsidR="005E1FFA" w:rsidRPr="005E1FFA" w:rsidRDefault="005E1FFA" w:rsidP="005E1FF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  <w:lang w:val="en-US"/>
          <w14:ligatures w14:val="none"/>
        </w:rPr>
      </w:pPr>
    </w:p>
    <w:p w14:paraId="51BFBDC7" w14:textId="77777777" w:rsidR="005E1FFA" w:rsidRPr="005E1FFA" w:rsidRDefault="005E1FFA" w:rsidP="005E1FF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  <w:lang w:val="en-US"/>
          <w14:ligatures w14:val="none"/>
        </w:rPr>
      </w:pPr>
    </w:p>
    <w:p w14:paraId="43E06B76" w14:textId="77777777" w:rsidR="005E1FFA" w:rsidRPr="005E1FFA" w:rsidRDefault="005E1FFA" w:rsidP="005E1FF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  <w:lang w:val="en-US"/>
          <w14:ligatures w14:val="none"/>
        </w:rPr>
      </w:pPr>
    </w:p>
    <w:p w14:paraId="1387647D" w14:textId="77777777" w:rsidR="005E1FFA" w:rsidRPr="005E1FFA" w:rsidRDefault="005E1FFA" w:rsidP="005E1FF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  <w:lang w:val="en-US"/>
          <w14:ligatures w14:val="none"/>
        </w:rPr>
      </w:pPr>
    </w:p>
    <w:p w14:paraId="4C26C1FD" w14:textId="77777777" w:rsidR="005E1FFA" w:rsidRPr="005E1FFA" w:rsidRDefault="005E1FFA" w:rsidP="005E1FF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  <w:lang w:val="en-US"/>
          <w14:ligatures w14:val="none"/>
        </w:rPr>
      </w:pPr>
    </w:p>
    <w:p w14:paraId="05ECD1B1" w14:textId="77777777" w:rsidR="005E1FFA" w:rsidRPr="005E1FFA" w:rsidRDefault="005E1FFA" w:rsidP="005E1FF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  <w:lang w:val="en-US"/>
          <w14:ligatures w14:val="none"/>
        </w:rPr>
      </w:pPr>
    </w:p>
    <w:p w14:paraId="6935316A" w14:textId="77777777" w:rsidR="005E1FFA" w:rsidRPr="005E1FFA" w:rsidRDefault="005E1FFA" w:rsidP="005E1FFA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kern w:val="0"/>
          <w:sz w:val="10"/>
          <w:lang w:val="en-US"/>
          <w14:ligatures w14:val="none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0"/>
      </w:tblGrid>
      <w:tr w:rsidR="005E1FFA" w:rsidRPr="005E1FFA" w14:paraId="08DBF249" w14:textId="77777777" w:rsidTr="007468F3">
        <w:trPr>
          <w:trHeight w:val="585"/>
          <w:jc w:val="center"/>
        </w:trPr>
        <w:tc>
          <w:tcPr>
            <w:tcW w:w="4508" w:type="dxa"/>
            <w:shd w:val="clear" w:color="auto" w:fill="BCD5ED"/>
          </w:tcPr>
          <w:p w14:paraId="38B59F9A" w14:textId="77777777" w:rsidR="005E1FFA" w:rsidRPr="005E1FFA" w:rsidRDefault="005E1FFA" w:rsidP="005E1FFA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en-US"/>
                <w14:ligatures w14:val="none"/>
              </w:rPr>
            </w:pPr>
            <w:r w:rsidRPr="005E1FFA">
              <w:rPr>
                <w:rFonts w:ascii="Calibri" w:eastAsia="Calibri" w:hAnsi="Calibri" w:cs="Calibri"/>
                <w:kern w:val="0"/>
                <w:szCs w:val="22"/>
                <w:lang w:val="en-US"/>
                <w14:ligatures w14:val="none"/>
              </w:rPr>
              <w:t>Status</w:t>
            </w:r>
          </w:p>
        </w:tc>
        <w:tc>
          <w:tcPr>
            <w:tcW w:w="4510" w:type="dxa"/>
            <w:shd w:val="clear" w:color="auto" w:fill="BCD5ED"/>
          </w:tcPr>
          <w:p w14:paraId="2AB8A699" w14:textId="77777777" w:rsidR="005E1FFA" w:rsidRPr="005E1FFA" w:rsidRDefault="005E1FFA" w:rsidP="005E1FFA">
            <w:pPr>
              <w:widowControl w:val="0"/>
              <w:autoSpaceDE w:val="0"/>
              <w:autoSpaceDN w:val="0"/>
              <w:spacing w:after="0" w:line="292" w:lineRule="exact"/>
              <w:ind w:left="581" w:right="578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5E1FFA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Non Curriculum</w:t>
            </w:r>
          </w:p>
        </w:tc>
      </w:tr>
      <w:tr w:rsidR="005E1FFA" w:rsidRPr="005E1FFA" w14:paraId="206B179D" w14:textId="77777777" w:rsidTr="007468F3">
        <w:trPr>
          <w:trHeight w:val="587"/>
          <w:jc w:val="center"/>
        </w:trPr>
        <w:tc>
          <w:tcPr>
            <w:tcW w:w="4508" w:type="dxa"/>
            <w:shd w:val="clear" w:color="auto" w:fill="BCD5ED"/>
          </w:tcPr>
          <w:p w14:paraId="78EA7E8F" w14:textId="77777777" w:rsidR="005E1FFA" w:rsidRPr="005E1FFA" w:rsidRDefault="005E1FFA" w:rsidP="005E1FFA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en-US"/>
                <w14:ligatures w14:val="none"/>
              </w:rPr>
            </w:pPr>
            <w:r w:rsidRPr="005E1FFA">
              <w:rPr>
                <w:rFonts w:ascii="Calibri" w:eastAsia="Calibri" w:hAnsi="Calibri" w:cs="Calibri"/>
                <w:kern w:val="0"/>
                <w:szCs w:val="22"/>
                <w:lang w:val="en-US"/>
                <w14:ligatures w14:val="none"/>
              </w:rPr>
              <w:t>Review</w:t>
            </w:r>
            <w:r w:rsidRPr="005E1FFA">
              <w:rPr>
                <w:rFonts w:ascii="Calibri" w:eastAsia="Calibri" w:hAnsi="Calibri" w:cs="Calibri"/>
                <w:spacing w:val="-3"/>
                <w:kern w:val="0"/>
                <w:szCs w:val="22"/>
                <w:lang w:val="en-US"/>
                <w14:ligatures w14:val="none"/>
              </w:rPr>
              <w:t xml:space="preserve"> </w:t>
            </w:r>
            <w:r w:rsidRPr="005E1FFA">
              <w:rPr>
                <w:rFonts w:ascii="Calibri" w:eastAsia="Calibri" w:hAnsi="Calibri" w:cs="Calibri"/>
                <w:kern w:val="0"/>
                <w:szCs w:val="22"/>
                <w:lang w:val="en-US"/>
                <w14:ligatures w14:val="none"/>
              </w:rPr>
              <w:t>Cycle</w:t>
            </w:r>
          </w:p>
        </w:tc>
        <w:tc>
          <w:tcPr>
            <w:tcW w:w="4510" w:type="dxa"/>
            <w:shd w:val="clear" w:color="auto" w:fill="BCD5ED"/>
          </w:tcPr>
          <w:p w14:paraId="57061BF3" w14:textId="77777777" w:rsidR="005E1FFA" w:rsidRPr="005E1FFA" w:rsidRDefault="005E1FFA" w:rsidP="005E1FFA">
            <w:pPr>
              <w:widowControl w:val="0"/>
              <w:autoSpaceDE w:val="0"/>
              <w:autoSpaceDN w:val="0"/>
              <w:spacing w:after="0" w:line="292" w:lineRule="exact"/>
              <w:ind w:left="581" w:right="577"/>
              <w:jc w:val="center"/>
              <w:rPr>
                <w:rFonts w:ascii="Calibri" w:eastAsia="Calibri" w:hAnsi="Calibri" w:cs="Calibri"/>
                <w:kern w:val="0"/>
                <w:szCs w:val="22"/>
                <w:lang w:val="en-US"/>
                <w14:ligatures w14:val="none"/>
              </w:rPr>
            </w:pPr>
            <w:r w:rsidRPr="005E1FFA">
              <w:rPr>
                <w:rFonts w:ascii="Calibri" w:eastAsia="Calibri" w:hAnsi="Calibri" w:cs="Calibri"/>
                <w:kern w:val="0"/>
                <w:szCs w:val="22"/>
                <w:lang w:val="en-US"/>
                <w14:ligatures w14:val="none"/>
              </w:rPr>
              <w:t>Annual</w:t>
            </w:r>
          </w:p>
        </w:tc>
      </w:tr>
      <w:tr w:rsidR="005E1FFA" w:rsidRPr="005E1FFA" w14:paraId="0ED0D75B" w14:textId="77777777" w:rsidTr="007468F3">
        <w:trPr>
          <w:trHeight w:val="585"/>
          <w:jc w:val="center"/>
        </w:trPr>
        <w:tc>
          <w:tcPr>
            <w:tcW w:w="4508" w:type="dxa"/>
            <w:shd w:val="clear" w:color="auto" w:fill="BCD5ED"/>
          </w:tcPr>
          <w:p w14:paraId="4775AFD0" w14:textId="77777777" w:rsidR="005E1FFA" w:rsidRPr="005E1FFA" w:rsidRDefault="005E1FFA" w:rsidP="005E1FFA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en-US"/>
                <w14:ligatures w14:val="none"/>
              </w:rPr>
            </w:pPr>
            <w:r w:rsidRPr="005E1FFA">
              <w:rPr>
                <w:rFonts w:ascii="Calibri" w:eastAsia="Calibri" w:hAnsi="Calibri" w:cs="Calibri"/>
                <w:kern w:val="0"/>
                <w:szCs w:val="22"/>
                <w:lang w:val="en-US"/>
                <w14:ligatures w14:val="none"/>
              </w:rPr>
              <w:t>Date</w:t>
            </w:r>
            <w:r w:rsidRPr="005E1FFA">
              <w:rPr>
                <w:rFonts w:ascii="Calibri" w:eastAsia="Calibri" w:hAnsi="Calibri" w:cs="Calibri"/>
                <w:spacing w:val="-3"/>
                <w:kern w:val="0"/>
                <w:szCs w:val="22"/>
                <w:lang w:val="en-US"/>
                <w14:ligatures w14:val="none"/>
              </w:rPr>
              <w:t xml:space="preserve"> </w:t>
            </w:r>
            <w:r w:rsidRPr="005E1FFA">
              <w:rPr>
                <w:rFonts w:ascii="Calibri" w:eastAsia="Calibri" w:hAnsi="Calibri" w:cs="Calibri"/>
                <w:kern w:val="0"/>
                <w:szCs w:val="22"/>
                <w:lang w:val="en-US"/>
                <w14:ligatures w14:val="none"/>
              </w:rPr>
              <w:t>written/</w:t>
            </w:r>
            <w:r w:rsidRPr="005E1FFA">
              <w:rPr>
                <w:rFonts w:ascii="Calibri" w:eastAsia="Calibri" w:hAnsi="Calibri" w:cs="Calibri"/>
                <w:spacing w:val="-1"/>
                <w:kern w:val="0"/>
                <w:szCs w:val="22"/>
                <w:lang w:val="en-US"/>
                <w14:ligatures w14:val="none"/>
              </w:rPr>
              <w:t xml:space="preserve"> </w:t>
            </w:r>
            <w:r w:rsidRPr="005E1FFA">
              <w:rPr>
                <w:rFonts w:ascii="Calibri" w:eastAsia="Calibri" w:hAnsi="Calibri" w:cs="Calibri"/>
                <w:kern w:val="0"/>
                <w:szCs w:val="22"/>
                <w:lang w:val="en-US"/>
                <w14:ligatures w14:val="none"/>
              </w:rPr>
              <w:t>last</w:t>
            </w:r>
            <w:r w:rsidRPr="005E1FFA">
              <w:rPr>
                <w:rFonts w:ascii="Calibri" w:eastAsia="Calibri" w:hAnsi="Calibri" w:cs="Calibri"/>
                <w:spacing w:val="-1"/>
                <w:kern w:val="0"/>
                <w:szCs w:val="22"/>
                <w:lang w:val="en-US"/>
                <w14:ligatures w14:val="none"/>
              </w:rPr>
              <w:t xml:space="preserve"> </w:t>
            </w:r>
            <w:r w:rsidRPr="005E1FFA">
              <w:rPr>
                <w:rFonts w:ascii="Calibri" w:eastAsia="Calibri" w:hAnsi="Calibri" w:cs="Calibri"/>
                <w:kern w:val="0"/>
                <w:szCs w:val="22"/>
                <w:lang w:val="en-US"/>
                <w14:ligatures w14:val="none"/>
              </w:rPr>
              <w:t>review</w:t>
            </w:r>
          </w:p>
        </w:tc>
        <w:tc>
          <w:tcPr>
            <w:tcW w:w="4510" w:type="dxa"/>
            <w:shd w:val="clear" w:color="auto" w:fill="BCD5ED"/>
          </w:tcPr>
          <w:p w14:paraId="08E686DF" w14:textId="63DE36E3" w:rsidR="005E1FFA" w:rsidRPr="005E1FFA" w:rsidRDefault="00302DC1" w:rsidP="005E1FFA">
            <w:pPr>
              <w:widowControl w:val="0"/>
              <w:autoSpaceDE w:val="0"/>
              <w:autoSpaceDN w:val="0"/>
              <w:spacing w:after="0" w:line="292" w:lineRule="exact"/>
              <w:ind w:left="581" w:right="574"/>
              <w:jc w:val="center"/>
              <w:rPr>
                <w:rFonts w:ascii="Calibri" w:eastAsia="Calibri" w:hAnsi="Calibri" w:cs="Calibri"/>
                <w:kern w:val="0"/>
                <w:szCs w:val="22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Cs w:val="22"/>
                <w:lang w:val="en-US"/>
                <w14:ligatures w14:val="none"/>
              </w:rPr>
              <w:t>November 2025</w:t>
            </w:r>
          </w:p>
        </w:tc>
      </w:tr>
      <w:tr w:rsidR="005E1FFA" w:rsidRPr="005E1FFA" w14:paraId="05434F72" w14:textId="77777777" w:rsidTr="007468F3">
        <w:trPr>
          <w:trHeight w:val="585"/>
          <w:jc w:val="center"/>
        </w:trPr>
        <w:tc>
          <w:tcPr>
            <w:tcW w:w="4508" w:type="dxa"/>
            <w:shd w:val="clear" w:color="auto" w:fill="BCD5ED"/>
          </w:tcPr>
          <w:p w14:paraId="7CE27654" w14:textId="77777777" w:rsidR="005E1FFA" w:rsidRPr="005E1FFA" w:rsidRDefault="005E1FFA" w:rsidP="005E1FFA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kern w:val="0"/>
                <w:szCs w:val="22"/>
                <w:lang w:val="en-US"/>
                <w14:ligatures w14:val="none"/>
              </w:rPr>
            </w:pPr>
            <w:r w:rsidRPr="005E1FFA">
              <w:rPr>
                <w:rFonts w:ascii="Calibri" w:eastAsia="Calibri" w:hAnsi="Calibri" w:cs="Calibri"/>
                <w:kern w:val="0"/>
                <w:szCs w:val="22"/>
                <w:lang w:val="en-US"/>
                <w14:ligatures w14:val="none"/>
              </w:rPr>
              <w:t>Date</w:t>
            </w:r>
            <w:r w:rsidRPr="005E1FFA">
              <w:rPr>
                <w:rFonts w:ascii="Calibri" w:eastAsia="Calibri" w:hAnsi="Calibri" w:cs="Calibri"/>
                <w:spacing w:val="-3"/>
                <w:kern w:val="0"/>
                <w:szCs w:val="22"/>
                <w:lang w:val="en-US"/>
                <w14:ligatures w14:val="none"/>
              </w:rPr>
              <w:t xml:space="preserve"> </w:t>
            </w:r>
            <w:r w:rsidRPr="005E1FFA">
              <w:rPr>
                <w:rFonts w:ascii="Calibri" w:eastAsia="Calibri" w:hAnsi="Calibri" w:cs="Calibri"/>
                <w:kern w:val="0"/>
                <w:szCs w:val="22"/>
                <w:lang w:val="en-US"/>
                <w14:ligatures w14:val="none"/>
              </w:rPr>
              <w:t>of</w:t>
            </w:r>
            <w:r w:rsidRPr="005E1FFA">
              <w:rPr>
                <w:rFonts w:ascii="Calibri" w:eastAsia="Calibri" w:hAnsi="Calibri" w:cs="Calibri"/>
                <w:spacing w:val="-2"/>
                <w:kern w:val="0"/>
                <w:szCs w:val="22"/>
                <w:lang w:val="en-US"/>
                <w14:ligatures w14:val="none"/>
              </w:rPr>
              <w:t xml:space="preserve"> </w:t>
            </w:r>
            <w:r w:rsidRPr="005E1FFA">
              <w:rPr>
                <w:rFonts w:ascii="Calibri" w:eastAsia="Calibri" w:hAnsi="Calibri" w:cs="Calibri"/>
                <w:kern w:val="0"/>
                <w:szCs w:val="22"/>
                <w:lang w:val="en-US"/>
                <w14:ligatures w14:val="none"/>
              </w:rPr>
              <w:t>next review</w:t>
            </w:r>
          </w:p>
        </w:tc>
        <w:tc>
          <w:tcPr>
            <w:tcW w:w="4510" w:type="dxa"/>
            <w:shd w:val="clear" w:color="auto" w:fill="BCD5ED"/>
          </w:tcPr>
          <w:p w14:paraId="16E25E2B" w14:textId="340D0F9E" w:rsidR="005E1FFA" w:rsidRPr="005E1FFA" w:rsidRDefault="005E1FFA" w:rsidP="005E1FFA">
            <w:pPr>
              <w:widowControl w:val="0"/>
              <w:autoSpaceDE w:val="0"/>
              <w:autoSpaceDN w:val="0"/>
              <w:spacing w:after="0" w:line="292" w:lineRule="exact"/>
              <w:ind w:left="581" w:right="574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5E1FFA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November</w:t>
            </w:r>
            <w:r w:rsidRPr="005E1FFA">
              <w:rPr>
                <w:rFonts w:ascii="Calibri" w:eastAsia="Calibri" w:hAnsi="Calibri" w:cs="Calibri"/>
                <w:spacing w:val="51"/>
                <w:kern w:val="0"/>
                <w:lang w:val="en-US"/>
                <w14:ligatures w14:val="none"/>
              </w:rPr>
              <w:t xml:space="preserve"> </w:t>
            </w:r>
            <w:r w:rsidRPr="005E1FFA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202</w:t>
            </w:r>
            <w:r w:rsidR="00302DC1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8</w:t>
            </w:r>
          </w:p>
        </w:tc>
      </w:tr>
    </w:tbl>
    <w:p w14:paraId="024B8842" w14:textId="77777777" w:rsidR="005E1FFA" w:rsidRPr="005E1FFA" w:rsidRDefault="005E1FFA" w:rsidP="005E1FFA">
      <w:pPr>
        <w:widowControl w:val="0"/>
        <w:autoSpaceDE w:val="0"/>
        <w:autoSpaceDN w:val="0"/>
        <w:spacing w:after="0" w:line="292" w:lineRule="exact"/>
        <w:jc w:val="center"/>
        <w:rPr>
          <w:rFonts w:ascii="Calibri" w:eastAsia="Calibri" w:hAnsi="Calibri" w:cs="Calibri"/>
          <w:kern w:val="0"/>
          <w:szCs w:val="22"/>
          <w:lang w:val="en-US"/>
          <w14:ligatures w14:val="none"/>
        </w:rPr>
        <w:sectPr w:rsidR="005E1FFA" w:rsidRPr="005E1FFA" w:rsidSect="005E1FFA">
          <w:type w:val="continuous"/>
          <w:pgSz w:w="12240" w:h="15840"/>
          <w:pgMar w:top="1500" w:right="800" w:bottom="280" w:left="980" w:header="720" w:footer="720" w:gutter="0"/>
          <w:pgBorders w:offsetFrom="page">
            <w:top w:val="single" w:sz="36" w:space="24" w:color="006FC0"/>
            <w:left w:val="single" w:sz="36" w:space="24" w:color="006FC0"/>
            <w:bottom w:val="single" w:sz="36" w:space="24" w:color="006FC0"/>
            <w:right w:val="single" w:sz="36" w:space="24" w:color="006FC0"/>
          </w:pgBorders>
          <w:cols w:space="720"/>
        </w:sectPr>
      </w:pPr>
    </w:p>
    <w:p w14:paraId="417BB1A0" w14:textId="77777777" w:rsidR="00EF62CC" w:rsidRPr="001B5872" w:rsidRDefault="00EF62CC" w:rsidP="00EF62CC">
      <w:pPr>
        <w:spacing w:before="23"/>
        <w:rPr>
          <w:rFonts w:ascii="Calibri" w:hAnsi="Calibri" w:cs="Calibri"/>
          <w:b/>
          <w:sz w:val="28"/>
        </w:rPr>
      </w:pPr>
      <w:r w:rsidRPr="001B5872">
        <w:rPr>
          <w:rFonts w:ascii="Calibri" w:hAnsi="Calibri" w:cs="Calibri"/>
          <w:b/>
          <w:spacing w:val="-2"/>
          <w:sz w:val="28"/>
        </w:rPr>
        <w:lastRenderedPageBreak/>
        <w:t>Contents</w:t>
      </w:r>
    </w:p>
    <w:sdt>
      <w:sdtPr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en-GB"/>
          <w14:ligatures w14:val="standardContextual"/>
        </w:rPr>
        <w:id w:val="-2106029930"/>
        <w:docPartObj>
          <w:docPartGallery w:val="Table of Contents"/>
          <w:docPartUnique/>
        </w:docPartObj>
      </w:sdtPr>
      <w:sdtEndPr>
        <w:rPr>
          <w:rFonts w:cstheme="minorHAnsi"/>
          <w:sz w:val="24"/>
          <w:szCs w:val="24"/>
        </w:rPr>
      </w:sdtEndPr>
      <w:sdtContent>
        <w:p w14:paraId="415A2768" w14:textId="77777777" w:rsidR="00EF62CC" w:rsidRPr="001B5872" w:rsidRDefault="00EF62CC" w:rsidP="00EF62CC">
          <w:pPr>
            <w:pStyle w:val="TOC1"/>
            <w:numPr>
              <w:ilvl w:val="0"/>
              <w:numId w:val="12"/>
            </w:numPr>
            <w:tabs>
              <w:tab w:val="left" w:pos="240"/>
              <w:tab w:val="right" w:pos="10920"/>
            </w:tabs>
            <w:spacing w:before="558"/>
            <w:ind w:left="240"/>
          </w:pPr>
          <w:r w:rsidRPr="001B5872">
            <w:fldChar w:fldCharType="begin"/>
          </w:r>
          <w:r w:rsidRPr="001B5872">
            <w:instrText xml:space="preserve">TOC \o "1-1" \h \z \u </w:instrText>
          </w:r>
          <w:r w:rsidRPr="001B5872">
            <w:fldChar w:fldCharType="separate"/>
          </w:r>
          <w:hyperlink w:anchor="_TOC_250004" w:history="1">
            <w:r w:rsidRPr="001B5872">
              <w:rPr>
                <w:spacing w:val="-4"/>
              </w:rPr>
              <w:t>Aims</w:t>
            </w:r>
            <w:r w:rsidRPr="001B5872">
              <w:rPr>
                <w:b w:val="0"/>
              </w:rPr>
              <w:tab/>
            </w:r>
            <w:r w:rsidRPr="001B5872">
              <w:rPr>
                <w:spacing w:val="-10"/>
              </w:rPr>
              <w:t>3</w:t>
            </w:r>
          </w:hyperlink>
        </w:p>
        <w:p w14:paraId="3AA6AA48" w14:textId="56E77C22" w:rsidR="00EF62CC" w:rsidRPr="001B5872" w:rsidRDefault="00EF62CC" w:rsidP="00EF62CC">
          <w:pPr>
            <w:pStyle w:val="TOC1"/>
            <w:numPr>
              <w:ilvl w:val="0"/>
              <w:numId w:val="12"/>
            </w:numPr>
            <w:tabs>
              <w:tab w:val="left" w:pos="240"/>
              <w:tab w:val="right" w:pos="10920"/>
            </w:tabs>
            <w:spacing w:before="192"/>
            <w:ind w:left="240"/>
          </w:pPr>
          <w:hyperlink w:anchor="_TOC_250003" w:history="1">
            <w:r w:rsidRPr="001B5872">
              <w:t>Legislation</w:t>
            </w:r>
            <w:r w:rsidRPr="001B5872">
              <w:rPr>
                <w:spacing w:val="-4"/>
              </w:rPr>
              <w:t xml:space="preserve"> </w:t>
            </w:r>
            <w:r w:rsidRPr="001B5872">
              <w:t>and</w:t>
            </w:r>
            <w:r w:rsidRPr="001B5872">
              <w:rPr>
                <w:spacing w:val="-1"/>
              </w:rPr>
              <w:t xml:space="preserve"> </w:t>
            </w:r>
            <w:r w:rsidRPr="001B5872">
              <w:rPr>
                <w:spacing w:val="-2"/>
              </w:rPr>
              <w:t>guidance</w:t>
            </w:r>
            <w:r w:rsidRPr="001B5872">
              <w:rPr>
                <w:b w:val="0"/>
              </w:rPr>
              <w:tab/>
            </w:r>
          </w:hyperlink>
          <w:r w:rsidR="00FF6344">
            <w:t>4</w:t>
          </w:r>
        </w:p>
        <w:p w14:paraId="26DF5C68" w14:textId="4310559C" w:rsidR="00EF62CC" w:rsidRPr="001B5872" w:rsidRDefault="00EF62CC" w:rsidP="00EF62CC">
          <w:pPr>
            <w:pStyle w:val="TOC1"/>
            <w:numPr>
              <w:ilvl w:val="0"/>
              <w:numId w:val="12"/>
            </w:numPr>
            <w:tabs>
              <w:tab w:val="left" w:pos="240"/>
              <w:tab w:val="right" w:pos="10920"/>
            </w:tabs>
            <w:ind w:left="240"/>
          </w:pPr>
          <w:hyperlink w:anchor="_TOC_250002" w:history="1">
            <w:r w:rsidRPr="001B5872">
              <w:t xml:space="preserve">Action </w:t>
            </w:r>
            <w:r w:rsidRPr="001B5872">
              <w:rPr>
                <w:spacing w:val="-4"/>
              </w:rPr>
              <w:t>plan</w:t>
            </w:r>
            <w:r w:rsidRPr="001B5872">
              <w:rPr>
                <w:b w:val="0"/>
              </w:rPr>
              <w:tab/>
            </w:r>
          </w:hyperlink>
          <w:r w:rsidR="00FF6344">
            <w:t>5</w:t>
          </w:r>
        </w:p>
        <w:p w14:paraId="61E8C9DC" w14:textId="77777777" w:rsidR="00EF62CC" w:rsidRPr="001B5872" w:rsidRDefault="00EF62CC" w:rsidP="00EF62CC">
          <w:pPr>
            <w:pStyle w:val="TOC1"/>
            <w:numPr>
              <w:ilvl w:val="0"/>
              <w:numId w:val="12"/>
            </w:numPr>
            <w:tabs>
              <w:tab w:val="left" w:pos="240"/>
              <w:tab w:val="right" w:pos="10920"/>
            </w:tabs>
            <w:ind w:left="240"/>
          </w:pPr>
          <w:hyperlink w:anchor="_TOC_250001" w:history="1">
            <w:r w:rsidRPr="001B5872">
              <w:t>Monitoring</w:t>
            </w:r>
            <w:r w:rsidRPr="001B5872">
              <w:rPr>
                <w:spacing w:val="-3"/>
              </w:rPr>
              <w:t xml:space="preserve"> </w:t>
            </w:r>
            <w:r w:rsidRPr="001B5872">
              <w:rPr>
                <w:spacing w:val="-2"/>
              </w:rPr>
              <w:t>arrangements</w:t>
            </w:r>
            <w:r w:rsidRPr="001B5872">
              <w:rPr>
                <w:b w:val="0"/>
              </w:rPr>
              <w:tab/>
            </w:r>
            <w:r w:rsidRPr="001B5872">
              <w:rPr>
                <w:spacing w:val="-10"/>
              </w:rPr>
              <w:t>8</w:t>
            </w:r>
          </w:hyperlink>
        </w:p>
        <w:p w14:paraId="3A94F316" w14:textId="77777777" w:rsidR="00EF62CC" w:rsidRPr="001B5872" w:rsidRDefault="00EF62CC" w:rsidP="00EF62CC">
          <w:pPr>
            <w:pStyle w:val="TOC1"/>
            <w:numPr>
              <w:ilvl w:val="0"/>
              <w:numId w:val="12"/>
            </w:numPr>
            <w:tabs>
              <w:tab w:val="left" w:pos="240"/>
              <w:tab w:val="right" w:pos="10920"/>
            </w:tabs>
            <w:ind w:left="240"/>
          </w:pPr>
          <w:hyperlink w:anchor="_TOC_250000" w:history="1">
            <w:r w:rsidRPr="001B5872">
              <w:t>Links</w:t>
            </w:r>
            <w:r w:rsidRPr="001B5872">
              <w:rPr>
                <w:spacing w:val="-1"/>
              </w:rPr>
              <w:t xml:space="preserve"> </w:t>
            </w:r>
            <w:r w:rsidRPr="001B5872">
              <w:t>with</w:t>
            </w:r>
            <w:r w:rsidRPr="001B5872">
              <w:rPr>
                <w:spacing w:val="-1"/>
              </w:rPr>
              <w:t xml:space="preserve"> </w:t>
            </w:r>
            <w:r w:rsidRPr="001B5872">
              <w:t xml:space="preserve">other </w:t>
            </w:r>
            <w:r w:rsidRPr="001B5872">
              <w:rPr>
                <w:spacing w:val="-2"/>
              </w:rPr>
              <w:t>policies</w:t>
            </w:r>
            <w:r w:rsidRPr="001B5872">
              <w:rPr>
                <w:b w:val="0"/>
              </w:rPr>
              <w:tab/>
            </w:r>
            <w:r w:rsidRPr="001B5872">
              <w:rPr>
                <w:spacing w:val="-10"/>
              </w:rPr>
              <w:t>8</w:t>
            </w:r>
          </w:hyperlink>
        </w:p>
        <w:p w14:paraId="7F3E579F" w14:textId="77777777" w:rsidR="00EF62CC" w:rsidRPr="00680A64" w:rsidRDefault="00EF62CC" w:rsidP="00EF62CC">
          <w:pPr>
            <w:rPr>
              <w:rFonts w:cstheme="minorHAnsi"/>
            </w:rPr>
          </w:pPr>
          <w:r w:rsidRPr="001B5872">
            <w:rPr>
              <w:rFonts w:ascii="Calibri" w:hAnsi="Calibri" w:cs="Calibri"/>
            </w:rPr>
            <w:fldChar w:fldCharType="end"/>
          </w:r>
        </w:p>
      </w:sdtContent>
    </w:sdt>
    <w:p w14:paraId="5B7B81C3" w14:textId="77777777" w:rsidR="00EF62CC" w:rsidRDefault="00EF62CC" w:rsidP="00EF62CC">
      <w:pPr>
        <w:rPr>
          <w:rFonts w:cstheme="minorHAnsi"/>
        </w:rPr>
      </w:pPr>
    </w:p>
    <w:p w14:paraId="06C19305" w14:textId="77777777" w:rsidR="00FF6EF9" w:rsidRDefault="00FF6EF9" w:rsidP="00EF62CC">
      <w:pPr>
        <w:rPr>
          <w:rFonts w:cstheme="minorHAnsi"/>
        </w:rPr>
      </w:pPr>
    </w:p>
    <w:p w14:paraId="526DC278" w14:textId="77777777" w:rsidR="00FF6EF9" w:rsidRDefault="00FF6EF9" w:rsidP="00EF62CC">
      <w:pPr>
        <w:rPr>
          <w:rFonts w:cstheme="minorHAnsi"/>
        </w:rPr>
      </w:pPr>
    </w:p>
    <w:p w14:paraId="08EE54A3" w14:textId="77777777" w:rsidR="00FF6EF9" w:rsidRDefault="00FF6EF9" w:rsidP="00EF62CC">
      <w:pPr>
        <w:rPr>
          <w:rFonts w:cstheme="minorHAnsi"/>
        </w:rPr>
      </w:pPr>
    </w:p>
    <w:p w14:paraId="1C00FD90" w14:textId="77777777" w:rsidR="00FF6EF9" w:rsidRDefault="00FF6EF9" w:rsidP="00EF62CC">
      <w:pPr>
        <w:rPr>
          <w:rFonts w:cstheme="minorHAnsi"/>
        </w:rPr>
      </w:pPr>
    </w:p>
    <w:p w14:paraId="0B281F7C" w14:textId="77777777" w:rsidR="00FF6EF9" w:rsidRDefault="00FF6EF9" w:rsidP="00EF62CC">
      <w:pPr>
        <w:rPr>
          <w:rFonts w:cstheme="minorHAnsi"/>
        </w:rPr>
      </w:pPr>
    </w:p>
    <w:p w14:paraId="1D3DDD98" w14:textId="77777777" w:rsidR="00FF6EF9" w:rsidRDefault="00FF6EF9" w:rsidP="00EF62CC">
      <w:pPr>
        <w:rPr>
          <w:rFonts w:cstheme="minorHAnsi"/>
        </w:rPr>
      </w:pPr>
    </w:p>
    <w:p w14:paraId="43017162" w14:textId="77777777" w:rsidR="00FF6EF9" w:rsidRDefault="00FF6EF9" w:rsidP="00EF62CC">
      <w:pPr>
        <w:rPr>
          <w:rFonts w:cstheme="minorHAnsi"/>
        </w:rPr>
      </w:pPr>
    </w:p>
    <w:p w14:paraId="06BB3673" w14:textId="77777777" w:rsidR="00FF6EF9" w:rsidRDefault="00FF6EF9" w:rsidP="00EF62CC">
      <w:pPr>
        <w:rPr>
          <w:rFonts w:cstheme="minorHAnsi"/>
        </w:rPr>
      </w:pPr>
    </w:p>
    <w:p w14:paraId="30F280C9" w14:textId="77777777" w:rsidR="00FF6EF9" w:rsidRDefault="00FF6EF9" w:rsidP="00EF62CC">
      <w:pPr>
        <w:rPr>
          <w:rFonts w:cstheme="minorHAnsi"/>
        </w:rPr>
      </w:pPr>
    </w:p>
    <w:p w14:paraId="501BF1A1" w14:textId="77777777" w:rsidR="00FF6EF9" w:rsidRDefault="00FF6EF9" w:rsidP="00EF62CC">
      <w:pPr>
        <w:rPr>
          <w:rFonts w:cstheme="minorHAnsi"/>
        </w:rPr>
      </w:pPr>
    </w:p>
    <w:p w14:paraId="4C479EC1" w14:textId="77777777" w:rsidR="00FF6EF9" w:rsidRDefault="00FF6EF9" w:rsidP="00EF62CC">
      <w:pPr>
        <w:rPr>
          <w:rFonts w:cstheme="minorHAnsi"/>
        </w:rPr>
      </w:pPr>
    </w:p>
    <w:p w14:paraId="52940047" w14:textId="77777777" w:rsidR="00FF6EF9" w:rsidRDefault="00FF6EF9" w:rsidP="00EF62CC">
      <w:pPr>
        <w:rPr>
          <w:rFonts w:cstheme="minorHAnsi"/>
        </w:rPr>
      </w:pPr>
    </w:p>
    <w:p w14:paraId="0A32F8BC" w14:textId="77777777" w:rsidR="00FF6EF9" w:rsidRDefault="00FF6EF9" w:rsidP="00EF62CC">
      <w:pPr>
        <w:rPr>
          <w:rFonts w:cstheme="minorHAnsi"/>
        </w:rPr>
      </w:pPr>
    </w:p>
    <w:p w14:paraId="33688D8E" w14:textId="77777777" w:rsidR="00FF6EF9" w:rsidRDefault="00FF6EF9" w:rsidP="00EF62CC">
      <w:pPr>
        <w:rPr>
          <w:rFonts w:cstheme="minorHAnsi"/>
        </w:rPr>
      </w:pPr>
    </w:p>
    <w:p w14:paraId="4418019F" w14:textId="77777777" w:rsidR="00FF6EF9" w:rsidRDefault="00FF6EF9" w:rsidP="00EF62CC">
      <w:pPr>
        <w:rPr>
          <w:rFonts w:cstheme="minorHAnsi"/>
        </w:rPr>
      </w:pPr>
    </w:p>
    <w:p w14:paraId="54E06877" w14:textId="77777777" w:rsidR="00FF6EF9" w:rsidRDefault="00FF6EF9" w:rsidP="00EF62CC">
      <w:pPr>
        <w:rPr>
          <w:rFonts w:cstheme="minorHAnsi"/>
        </w:rPr>
      </w:pPr>
    </w:p>
    <w:p w14:paraId="6DBB2D1A" w14:textId="77777777" w:rsidR="00FF6EF9" w:rsidRDefault="00FF6EF9" w:rsidP="00EF62CC">
      <w:pPr>
        <w:rPr>
          <w:rFonts w:cstheme="minorHAnsi"/>
        </w:rPr>
      </w:pPr>
    </w:p>
    <w:p w14:paraId="5D2B7B6A" w14:textId="77777777" w:rsidR="00FF6EF9" w:rsidRDefault="00FF6EF9" w:rsidP="00EF62CC">
      <w:pPr>
        <w:rPr>
          <w:rFonts w:cstheme="minorHAnsi"/>
        </w:rPr>
      </w:pPr>
    </w:p>
    <w:p w14:paraId="3E2E6976" w14:textId="77777777" w:rsidR="00FF6EF9" w:rsidRDefault="00FF6EF9" w:rsidP="00EF62CC">
      <w:pPr>
        <w:rPr>
          <w:rFonts w:cstheme="minorHAnsi"/>
        </w:rPr>
      </w:pPr>
    </w:p>
    <w:p w14:paraId="6A8FE87C" w14:textId="0C1BD551" w:rsidR="00FF6EF9" w:rsidRDefault="00FF6EF9" w:rsidP="00EF62CC">
      <w:pPr>
        <w:rPr>
          <w:rFonts w:cstheme="minorHAnsi"/>
        </w:rPr>
      </w:pPr>
    </w:p>
    <w:p w14:paraId="2D627EF0" w14:textId="77777777" w:rsidR="00302DC1" w:rsidRDefault="00302DC1" w:rsidP="00FF6EF9">
      <w:pPr>
        <w:spacing w:after="0" w:line="240" w:lineRule="auto"/>
        <w:rPr>
          <w:rFonts w:ascii="Calibri" w:eastAsia="DM Sans Bold Italics" w:hAnsi="Calibri" w:cs="Calibri"/>
          <w:b/>
          <w:bCs/>
        </w:rPr>
      </w:pPr>
    </w:p>
    <w:p w14:paraId="30F5B42A" w14:textId="3CC35A0D" w:rsidR="00553D9F" w:rsidRPr="00553D9F" w:rsidRDefault="00553D9F" w:rsidP="00FF6EF9">
      <w:pPr>
        <w:spacing w:after="0" w:line="240" w:lineRule="auto"/>
        <w:rPr>
          <w:rFonts w:ascii="Calibri" w:eastAsia="DM Sans Bold Italics" w:hAnsi="Calibri" w:cs="Calibri"/>
          <w:b/>
          <w:bCs/>
        </w:rPr>
      </w:pPr>
      <w:r w:rsidRPr="00553D9F">
        <w:rPr>
          <w:rFonts w:ascii="Calibri" w:eastAsia="DM Sans Bold Italics" w:hAnsi="Calibri" w:cs="Calibri"/>
          <w:b/>
          <w:bCs/>
        </w:rPr>
        <w:lastRenderedPageBreak/>
        <w:t>Vision Statement</w:t>
      </w:r>
    </w:p>
    <w:p w14:paraId="2DC5F0D4" w14:textId="77777777" w:rsidR="00553D9F" w:rsidRDefault="00553D9F" w:rsidP="00FF6EF9">
      <w:pPr>
        <w:spacing w:after="0" w:line="240" w:lineRule="auto"/>
        <w:rPr>
          <w:rFonts w:ascii="Calibri" w:eastAsia="DM Sans Bold Italics" w:hAnsi="Calibri" w:cs="Calibri"/>
        </w:rPr>
      </w:pPr>
    </w:p>
    <w:p w14:paraId="2DD6C559" w14:textId="6FDDF465" w:rsidR="00FF6EF9" w:rsidRPr="00FF6EF9" w:rsidRDefault="00FF6EF9" w:rsidP="00FF6EF9">
      <w:pPr>
        <w:spacing w:after="0" w:line="240" w:lineRule="auto"/>
        <w:rPr>
          <w:rFonts w:ascii="Calibri" w:hAnsi="Calibri" w:cs="Calibri"/>
        </w:rPr>
      </w:pPr>
      <w:r w:rsidRPr="00FF6EF9">
        <w:rPr>
          <w:rFonts w:ascii="Calibri" w:eastAsia="DM Sans Bold Italics" w:hAnsi="Calibri" w:cs="Calibri"/>
        </w:rPr>
        <w:t xml:space="preserve">Children are at the centre of everything we do. We believe in the transformative power of education that recognises and celebrates the individual strengths and unique qualities of each child. </w:t>
      </w:r>
    </w:p>
    <w:p w14:paraId="235DBB2E" w14:textId="77777777" w:rsidR="00FF6EF9" w:rsidRPr="00FF6EF9" w:rsidRDefault="00FF6EF9" w:rsidP="00FF6EF9">
      <w:pPr>
        <w:spacing w:after="0" w:line="240" w:lineRule="auto"/>
        <w:rPr>
          <w:rFonts w:ascii="Calibri" w:hAnsi="Calibri" w:cs="Calibri"/>
        </w:rPr>
      </w:pPr>
      <w:r w:rsidRPr="00FF6EF9">
        <w:rPr>
          <w:rFonts w:ascii="Calibri" w:eastAsia="DM Sans Bold Italics" w:hAnsi="Calibri" w:cs="Calibri"/>
        </w:rPr>
        <w:t xml:space="preserve">We understand that learning is a life-long skill and developing a love of learning helps children achieve their potential throughout their education and beyond. </w:t>
      </w:r>
    </w:p>
    <w:p w14:paraId="23F895B2" w14:textId="02EF17A3" w:rsidR="00FF6EF9" w:rsidRDefault="00FF6EF9" w:rsidP="00FF6EF9">
      <w:pPr>
        <w:rPr>
          <w:rFonts w:ascii="Calibri" w:eastAsia="DM Sans Bold Italics" w:hAnsi="Calibri" w:cs="Calibri"/>
        </w:rPr>
      </w:pPr>
      <w:r w:rsidRPr="00FF6EF9">
        <w:rPr>
          <w:rFonts w:ascii="Calibri" w:eastAsia="DM Sans Bold Italics" w:hAnsi="Calibri" w:cs="Calibri"/>
        </w:rPr>
        <w:t>We are ambitious and encourage everyone in our school to strive for excellence, taking in to account each child’s starting point</w:t>
      </w:r>
      <w:r w:rsidR="00553D9F">
        <w:rPr>
          <w:rFonts w:ascii="Calibri" w:eastAsia="DM Sans Bold Italics" w:hAnsi="Calibri" w:cs="Calibri"/>
        </w:rPr>
        <w:t xml:space="preserve"> and individual needs</w:t>
      </w:r>
      <w:r>
        <w:rPr>
          <w:rFonts w:ascii="Calibri" w:eastAsia="DM Sans Bold Italics" w:hAnsi="Calibri" w:cs="Calibri"/>
        </w:rPr>
        <w:t>.</w:t>
      </w:r>
    </w:p>
    <w:p w14:paraId="41D93C36" w14:textId="77777777" w:rsidR="00FF6EF9" w:rsidRDefault="00FF6EF9" w:rsidP="00FF6EF9">
      <w:pPr>
        <w:rPr>
          <w:rFonts w:ascii="Calibri" w:eastAsia="DM Sans Bold Italics" w:hAnsi="Calibri" w:cs="Calibri"/>
        </w:rPr>
      </w:pPr>
    </w:p>
    <w:p w14:paraId="04F25F2A" w14:textId="77777777" w:rsidR="00FF6EF9" w:rsidRDefault="00FF6EF9" w:rsidP="00FF6EF9">
      <w:pPr>
        <w:rPr>
          <w:rFonts w:ascii="Calibri" w:eastAsia="DM Sans Bold Italics" w:hAnsi="Calibri" w:cs="Calibri"/>
        </w:rPr>
      </w:pPr>
    </w:p>
    <w:p w14:paraId="37AC773A" w14:textId="64E4541E" w:rsidR="00F56FFB" w:rsidRPr="00F56FFB" w:rsidRDefault="007F10CE" w:rsidP="00F56FFB">
      <w:pPr>
        <w:pStyle w:val="ListParagraph"/>
        <w:numPr>
          <w:ilvl w:val="0"/>
          <w:numId w:val="13"/>
        </w:numPr>
        <w:rPr>
          <w:rFonts w:ascii="Calibri" w:eastAsia="DM Sans Bold Italics" w:hAnsi="Calibri" w:cs="Calibri"/>
          <w:b/>
          <w:bCs/>
          <w:sz w:val="40"/>
          <w:szCs w:val="40"/>
        </w:rPr>
      </w:pPr>
      <w:r w:rsidRPr="00F56FFB">
        <w:rPr>
          <w:rFonts w:ascii="Calibri" w:eastAsia="DM Sans Bold Italics" w:hAnsi="Calibri" w:cs="Calibri"/>
          <w:b/>
          <w:bCs/>
          <w:sz w:val="40"/>
          <w:szCs w:val="40"/>
        </w:rPr>
        <w:t>Aims</w:t>
      </w:r>
      <w:r w:rsidR="00F56FFB" w:rsidRPr="00F56FFB">
        <w:rPr>
          <w:rFonts w:ascii="Calibri" w:eastAsia="DM Sans Bold Italics" w:hAnsi="Calibri" w:cs="Calibri"/>
          <w:b/>
          <w:bCs/>
          <w:sz w:val="40"/>
          <w:szCs w:val="40"/>
        </w:rPr>
        <w:t>:</w:t>
      </w:r>
    </w:p>
    <w:p w14:paraId="6E66ADC8" w14:textId="77777777" w:rsidR="00F56FFB" w:rsidRPr="00680A64" w:rsidRDefault="00F56FFB" w:rsidP="00F56FFB">
      <w:pPr>
        <w:pStyle w:val="BodyText"/>
        <w:spacing w:before="108"/>
        <w:rPr>
          <w:rFonts w:asciiTheme="minorHAnsi" w:hAnsiTheme="minorHAnsi" w:cstheme="minorHAnsi"/>
        </w:rPr>
      </w:pPr>
      <w:r w:rsidRPr="00680A64">
        <w:rPr>
          <w:rFonts w:asciiTheme="minorHAnsi" w:hAnsiTheme="minorHAnsi" w:cstheme="minorHAnsi"/>
        </w:rPr>
        <w:t>Schools</w:t>
      </w:r>
      <w:r w:rsidRPr="00680A64">
        <w:rPr>
          <w:rFonts w:asciiTheme="minorHAnsi" w:hAnsiTheme="minorHAnsi" w:cstheme="minorHAnsi"/>
          <w:spacing w:val="-2"/>
        </w:rPr>
        <w:t xml:space="preserve"> </w:t>
      </w:r>
      <w:r w:rsidRPr="00680A64">
        <w:rPr>
          <w:rFonts w:asciiTheme="minorHAnsi" w:hAnsiTheme="minorHAnsi" w:cstheme="minorHAnsi"/>
        </w:rPr>
        <w:t>are</w:t>
      </w:r>
      <w:r w:rsidRPr="00680A64">
        <w:rPr>
          <w:rFonts w:asciiTheme="minorHAnsi" w:hAnsiTheme="minorHAnsi" w:cstheme="minorHAnsi"/>
          <w:spacing w:val="-1"/>
        </w:rPr>
        <w:t xml:space="preserve"> </w:t>
      </w:r>
      <w:r w:rsidRPr="00680A64">
        <w:rPr>
          <w:rFonts w:asciiTheme="minorHAnsi" w:hAnsiTheme="minorHAnsi" w:cstheme="minorHAnsi"/>
        </w:rPr>
        <w:t>required</w:t>
      </w:r>
      <w:r w:rsidRPr="00680A64">
        <w:rPr>
          <w:rFonts w:asciiTheme="minorHAnsi" w:hAnsiTheme="minorHAnsi" w:cstheme="minorHAnsi"/>
          <w:spacing w:val="-2"/>
        </w:rPr>
        <w:t xml:space="preserve"> </w:t>
      </w:r>
      <w:r w:rsidRPr="00680A64">
        <w:rPr>
          <w:rFonts w:asciiTheme="minorHAnsi" w:hAnsiTheme="minorHAnsi" w:cstheme="minorHAnsi"/>
        </w:rPr>
        <w:t>under</w:t>
      </w:r>
      <w:r w:rsidRPr="00680A64">
        <w:rPr>
          <w:rFonts w:asciiTheme="minorHAnsi" w:hAnsiTheme="minorHAnsi" w:cstheme="minorHAnsi"/>
          <w:spacing w:val="-1"/>
        </w:rPr>
        <w:t xml:space="preserve"> </w:t>
      </w:r>
      <w:r w:rsidRPr="00680A64">
        <w:rPr>
          <w:rFonts w:asciiTheme="minorHAnsi" w:hAnsiTheme="minorHAnsi" w:cstheme="minorHAnsi"/>
        </w:rPr>
        <w:t>the</w:t>
      </w:r>
      <w:r w:rsidRPr="00680A64">
        <w:rPr>
          <w:rFonts w:asciiTheme="minorHAnsi" w:hAnsiTheme="minorHAnsi" w:cstheme="minorHAnsi"/>
          <w:spacing w:val="-1"/>
        </w:rPr>
        <w:t xml:space="preserve"> </w:t>
      </w:r>
      <w:r w:rsidRPr="00680A64">
        <w:rPr>
          <w:rFonts w:asciiTheme="minorHAnsi" w:hAnsiTheme="minorHAnsi" w:cstheme="minorHAnsi"/>
        </w:rPr>
        <w:t>Equality</w:t>
      </w:r>
      <w:r w:rsidRPr="00680A64">
        <w:rPr>
          <w:rFonts w:asciiTheme="minorHAnsi" w:hAnsiTheme="minorHAnsi" w:cstheme="minorHAnsi"/>
          <w:spacing w:val="-2"/>
        </w:rPr>
        <w:t xml:space="preserve"> </w:t>
      </w:r>
      <w:r w:rsidRPr="00680A64">
        <w:rPr>
          <w:rFonts w:asciiTheme="minorHAnsi" w:hAnsiTheme="minorHAnsi" w:cstheme="minorHAnsi"/>
        </w:rPr>
        <w:t>Act</w:t>
      </w:r>
      <w:r w:rsidRPr="00680A64">
        <w:rPr>
          <w:rFonts w:asciiTheme="minorHAnsi" w:hAnsiTheme="minorHAnsi" w:cstheme="minorHAnsi"/>
          <w:spacing w:val="-1"/>
        </w:rPr>
        <w:t xml:space="preserve"> </w:t>
      </w:r>
      <w:r w:rsidRPr="00680A64">
        <w:rPr>
          <w:rFonts w:asciiTheme="minorHAnsi" w:hAnsiTheme="minorHAnsi" w:cstheme="minorHAnsi"/>
        </w:rPr>
        <w:t>2010</w:t>
      </w:r>
      <w:r w:rsidRPr="00680A64">
        <w:rPr>
          <w:rFonts w:asciiTheme="minorHAnsi" w:hAnsiTheme="minorHAnsi" w:cstheme="minorHAnsi"/>
          <w:spacing w:val="-1"/>
        </w:rPr>
        <w:t xml:space="preserve"> </w:t>
      </w:r>
      <w:r w:rsidRPr="00680A64">
        <w:rPr>
          <w:rFonts w:asciiTheme="minorHAnsi" w:hAnsiTheme="minorHAnsi" w:cstheme="minorHAnsi"/>
        </w:rPr>
        <w:t>to</w:t>
      </w:r>
      <w:r w:rsidRPr="00680A64">
        <w:rPr>
          <w:rFonts w:asciiTheme="minorHAnsi" w:hAnsiTheme="minorHAnsi" w:cstheme="minorHAnsi"/>
          <w:spacing w:val="-2"/>
        </w:rPr>
        <w:t xml:space="preserve"> </w:t>
      </w:r>
      <w:r w:rsidRPr="00680A64">
        <w:rPr>
          <w:rFonts w:asciiTheme="minorHAnsi" w:hAnsiTheme="minorHAnsi" w:cstheme="minorHAnsi"/>
        </w:rPr>
        <w:t>have</w:t>
      </w:r>
      <w:r w:rsidRPr="00680A64">
        <w:rPr>
          <w:rFonts w:asciiTheme="minorHAnsi" w:hAnsiTheme="minorHAnsi" w:cstheme="minorHAnsi"/>
          <w:spacing w:val="-1"/>
        </w:rPr>
        <w:t xml:space="preserve"> </w:t>
      </w:r>
      <w:r w:rsidRPr="00680A64">
        <w:rPr>
          <w:rFonts w:asciiTheme="minorHAnsi" w:hAnsiTheme="minorHAnsi" w:cstheme="minorHAnsi"/>
        </w:rPr>
        <w:t>an</w:t>
      </w:r>
      <w:r w:rsidRPr="00680A64">
        <w:rPr>
          <w:rFonts w:asciiTheme="minorHAnsi" w:hAnsiTheme="minorHAnsi" w:cstheme="minorHAnsi"/>
          <w:spacing w:val="-2"/>
        </w:rPr>
        <w:t xml:space="preserve"> </w:t>
      </w:r>
      <w:r w:rsidRPr="00680A64">
        <w:rPr>
          <w:rFonts w:asciiTheme="minorHAnsi" w:hAnsiTheme="minorHAnsi" w:cstheme="minorHAnsi"/>
        </w:rPr>
        <w:t>accessibility</w:t>
      </w:r>
      <w:r w:rsidRPr="00680A64">
        <w:rPr>
          <w:rFonts w:asciiTheme="minorHAnsi" w:hAnsiTheme="minorHAnsi" w:cstheme="minorHAnsi"/>
          <w:spacing w:val="-1"/>
        </w:rPr>
        <w:t xml:space="preserve"> </w:t>
      </w:r>
      <w:r w:rsidRPr="00680A64">
        <w:rPr>
          <w:rFonts w:asciiTheme="minorHAnsi" w:hAnsiTheme="minorHAnsi" w:cstheme="minorHAnsi"/>
        </w:rPr>
        <w:t>plan.</w:t>
      </w:r>
      <w:r w:rsidRPr="00680A64">
        <w:rPr>
          <w:rFonts w:asciiTheme="minorHAnsi" w:hAnsiTheme="minorHAnsi" w:cstheme="minorHAnsi"/>
          <w:spacing w:val="-1"/>
        </w:rPr>
        <w:t xml:space="preserve"> </w:t>
      </w:r>
      <w:r w:rsidRPr="00680A64">
        <w:rPr>
          <w:rFonts w:asciiTheme="minorHAnsi" w:hAnsiTheme="minorHAnsi" w:cstheme="minorHAnsi"/>
        </w:rPr>
        <w:t>The</w:t>
      </w:r>
      <w:r w:rsidRPr="00680A64">
        <w:rPr>
          <w:rFonts w:asciiTheme="minorHAnsi" w:hAnsiTheme="minorHAnsi" w:cstheme="minorHAnsi"/>
          <w:spacing w:val="-2"/>
        </w:rPr>
        <w:t xml:space="preserve"> </w:t>
      </w:r>
      <w:r w:rsidRPr="00680A64">
        <w:rPr>
          <w:rFonts w:asciiTheme="minorHAnsi" w:hAnsiTheme="minorHAnsi" w:cstheme="minorHAnsi"/>
        </w:rPr>
        <w:t>purpose</w:t>
      </w:r>
      <w:r w:rsidRPr="00680A64">
        <w:rPr>
          <w:rFonts w:asciiTheme="minorHAnsi" w:hAnsiTheme="minorHAnsi" w:cstheme="minorHAnsi"/>
          <w:spacing w:val="-1"/>
        </w:rPr>
        <w:t xml:space="preserve"> </w:t>
      </w:r>
      <w:r w:rsidRPr="00680A64">
        <w:rPr>
          <w:rFonts w:asciiTheme="minorHAnsi" w:hAnsiTheme="minorHAnsi" w:cstheme="minorHAnsi"/>
        </w:rPr>
        <w:t>of</w:t>
      </w:r>
      <w:r w:rsidRPr="00680A64">
        <w:rPr>
          <w:rFonts w:asciiTheme="minorHAnsi" w:hAnsiTheme="minorHAnsi" w:cstheme="minorHAnsi"/>
          <w:spacing w:val="-1"/>
        </w:rPr>
        <w:t xml:space="preserve"> </w:t>
      </w:r>
      <w:r w:rsidRPr="00680A64">
        <w:rPr>
          <w:rFonts w:asciiTheme="minorHAnsi" w:hAnsiTheme="minorHAnsi" w:cstheme="minorHAnsi"/>
        </w:rPr>
        <w:t>the</w:t>
      </w:r>
      <w:r w:rsidRPr="00680A64">
        <w:rPr>
          <w:rFonts w:asciiTheme="minorHAnsi" w:hAnsiTheme="minorHAnsi" w:cstheme="minorHAnsi"/>
          <w:spacing w:val="-2"/>
        </w:rPr>
        <w:t xml:space="preserve"> </w:t>
      </w:r>
      <w:r w:rsidRPr="00680A64">
        <w:rPr>
          <w:rFonts w:asciiTheme="minorHAnsi" w:hAnsiTheme="minorHAnsi" w:cstheme="minorHAnsi"/>
        </w:rPr>
        <w:t>plan</w:t>
      </w:r>
      <w:r w:rsidRPr="00680A64">
        <w:rPr>
          <w:rFonts w:asciiTheme="minorHAnsi" w:hAnsiTheme="minorHAnsi" w:cstheme="minorHAnsi"/>
          <w:spacing w:val="-1"/>
        </w:rPr>
        <w:t xml:space="preserve"> </w:t>
      </w:r>
      <w:r w:rsidRPr="00680A64">
        <w:rPr>
          <w:rFonts w:asciiTheme="minorHAnsi" w:hAnsiTheme="minorHAnsi" w:cstheme="minorHAnsi"/>
        </w:rPr>
        <w:t>is</w:t>
      </w:r>
      <w:r w:rsidRPr="00680A64">
        <w:rPr>
          <w:rFonts w:asciiTheme="minorHAnsi" w:hAnsiTheme="minorHAnsi" w:cstheme="minorHAnsi"/>
          <w:spacing w:val="-1"/>
        </w:rPr>
        <w:t xml:space="preserve"> </w:t>
      </w:r>
      <w:r w:rsidRPr="00680A64">
        <w:rPr>
          <w:rFonts w:asciiTheme="minorHAnsi" w:hAnsiTheme="minorHAnsi" w:cstheme="minorHAnsi"/>
          <w:spacing w:val="-5"/>
        </w:rPr>
        <w:t>to:</w:t>
      </w:r>
    </w:p>
    <w:p w14:paraId="7425B6F5" w14:textId="77777777" w:rsidR="00F56FFB" w:rsidRPr="00680A64" w:rsidRDefault="00F56FFB" w:rsidP="00F56FFB">
      <w:pPr>
        <w:pStyle w:val="ListParagraph"/>
        <w:widowControl w:val="0"/>
        <w:numPr>
          <w:ilvl w:val="1"/>
          <w:numId w:val="11"/>
        </w:numPr>
        <w:tabs>
          <w:tab w:val="left" w:pos="720"/>
        </w:tabs>
        <w:autoSpaceDE w:val="0"/>
        <w:autoSpaceDN w:val="0"/>
        <w:spacing w:before="155" w:after="0" w:line="237" w:lineRule="auto"/>
        <w:ind w:left="0" w:right="1363" w:firstLine="0"/>
        <w:contextualSpacing w:val="0"/>
        <w:rPr>
          <w:rFonts w:cstheme="minorHAnsi"/>
        </w:rPr>
      </w:pPr>
      <w:r w:rsidRPr="00680A64">
        <w:rPr>
          <w:rFonts w:cstheme="minorHAnsi"/>
        </w:rPr>
        <w:t>Increase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the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extent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to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which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disabled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this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includes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physical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disabilities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as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well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as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Emotional Well-Being (EWB) and Mental Health (MH) issues pupils can participate in the curriculum</w:t>
      </w:r>
    </w:p>
    <w:p w14:paraId="65E8C505" w14:textId="77777777" w:rsidR="00F56FFB" w:rsidRPr="00680A64" w:rsidRDefault="00F56FFB" w:rsidP="00F56FFB">
      <w:pPr>
        <w:pStyle w:val="ListParagraph"/>
        <w:widowControl w:val="0"/>
        <w:numPr>
          <w:ilvl w:val="1"/>
          <w:numId w:val="11"/>
        </w:numPr>
        <w:tabs>
          <w:tab w:val="left" w:pos="720"/>
        </w:tabs>
        <w:autoSpaceDE w:val="0"/>
        <w:autoSpaceDN w:val="0"/>
        <w:spacing w:before="164" w:after="0" w:line="232" w:lineRule="auto"/>
        <w:ind w:left="0" w:right="227" w:firstLine="0"/>
        <w:contextualSpacing w:val="0"/>
        <w:rPr>
          <w:rFonts w:cstheme="minorHAnsi"/>
        </w:rPr>
      </w:pPr>
      <w:r w:rsidRPr="00680A64">
        <w:rPr>
          <w:rFonts w:cstheme="minorHAnsi"/>
        </w:rPr>
        <w:t>Improve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the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physical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environment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of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the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school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to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enable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disabled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pupils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and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those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with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EWB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and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MH difficulties to take better advantage of education, benefits, facilities and services provided</w:t>
      </w:r>
    </w:p>
    <w:p w14:paraId="2DDB3FF0" w14:textId="77777777" w:rsidR="00F56FFB" w:rsidRPr="00680A64" w:rsidRDefault="00F56FFB" w:rsidP="00F56FFB">
      <w:pPr>
        <w:pStyle w:val="ListParagraph"/>
        <w:widowControl w:val="0"/>
        <w:numPr>
          <w:ilvl w:val="1"/>
          <w:numId w:val="11"/>
        </w:numPr>
        <w:tabs>
          <w:tab w:val="left" w:pos="720"/>
        </w:tabs>
        <w:autoSpaceDE w:val="0"/>
        <w:autoSpaceDN w:val="0"/>
        <w:spacing w:before="166" w:after="0" w:line="232" w:lineRule="auto"/>
        <w:ind w:left="0" w:right="810" w:firstLine="0"/>
        <w:contextualSpacing w:val="0"/>
        <w:rPr>
          <w:rFonts w:cstheme="minorHAnsi"/>
        </w:rPr>
      </w:pPr>
      <w:r w:rsidRPr="00680A64">
        <w:rPr>
          <w:rFonts w:cstheme="minorHAnsi"/>
        </w:rPr>
        <w:t>Improve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the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availability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of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accessible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information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to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disabled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pupils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and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those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with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EWB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>and</w:t>
      </w:r>
      <w:r w:rsidRPr="00680A64">
        <w:rPr>
          <w:rFonts w:cstheme="minorHAnsi"/>
          <w:spacing w:val="-5"/>
        </w:rPr>
        <w:t xml:space="preserve"> </w:t>
      </w:r>
      <w:r w:rsidRPr="00680A64">
        <w:rPr>
          <w:rFonts w:cstheme="minorHAnsi"/>
        </w:rPr>
        <w:t xml:space="preserve">MH </w:t>
      </w:r>
      <w:r w:rsidRPr="00680A64">
        <w:rPr>
          <w:rFonts w:cstheme="minorHAnsi"/>
          <w:spacing w:val="-2"/>
        </w:rPr>
        <w:t>difficulties.</w:t>
      </w:r>
    </w:p>
    <w:p w14:paraId="37ADA550" w14:textId="77777777" w:rsidR="00553D9F" w:rsidRDefault="00553D9F" w:rsidP="00F56FFB">
      <w:pPr>
        <w:pStyle w:val="BodyText"/>
        <w:spacing w:before="115"/>
        <w:rPr>
          <w:rFonts w:asciiTheme="minorHAnsi" w:hAnsiTheme="minorHAnsi" w:cstheme="minorHAnsi"/>
          <w:lang w:val="en-GB"/>
        </w:rPr>
      </w:pPr>
      <w:r w:rsidRPr="00553D9F">
        <w:rPr>
          <w:rFonts w:asciiTheme="minorHAnsi" w:hAnsiTheme="minorHAnsi" w:cstheme="minorHAnsi"/>
          <w:lang w:val="en-GB"/>
        </w:rPr>
        <w:t>Our school aims to treat all its pupils fairly and with respect. This involves providing access and opportunities for all pupils, without discrimination of any kind.</w:t>
      </w:r>
      <w:r w:rsidRPr="00553D9F">
        <w:rPr>
          <w:rFonts w:asciiTheme="minorHAnsi" w:hAnsiTheme="minorHAnsi" w:cstheme="minorHAnsi"/>
          <w:lang w:val="en-GB"/>
        </w:rPr>
        <w:br/>
        <w:t>We promote independence, confidence, and self-discipline, nurturing enquiring minds and providing the skills to maximise every child’s potential.</w:t>
      </w:r>
    </w:p>
    <w:p w14:paraId="25E94A78" w14:textId="35131231" w:rsidR="00F56FFB" w:rsidRPr="00680A64" w:rsidRDefault="00F56FFB" w:rsidP="00F56FFB">
      <w:pPr>
        <w:pStyle w:val="BodyText"/>
        <w:spacing w:before="115"/>
        <w:rPr>
          <w:rFonts w:asciiTheme="minorHAnsi" w:hAnsiTheme="minorHAnsi" w:cstheme="minorHAnsi"/>
        </w:rPr>
      </w:pPr>
      <w:r w:rsidRPr="00680A64">
        <w:rPr>
          <w:rFonts w:asciiTheme="minorHAnsi" w:hAnsiTheme="minorHAnsi" w:cstheme="minorHAnsi"/>
        </w:rPr>
        <w:t>Th</w:t>
      </w:r>
      <w:r w:rsidR="00553D9F">
        <w:rPr>
          <w:rFonts w:asciiTheme="minorHAnsi" w:hAnsiTheme="minorHAnsi" w:cstheme="minorHAnsi"/>
        </w:rPr>
        <w:t>is</w:t>
      </w:r>
      <w:r w:rsidRPr="00680A64">
        <w:rPr>
          <w:rFonts w:asciiTheme="minorHAnsi" w:hAnsiTheme="minorHAnsi" w:cstheme="minorHAnsi"/>
          <w:spacing w:val="-2"/>
        </w:rPr>
        <w:t xml:space="preserve"> </w:t>
      </w:r>
      <w:r w:rsidRPr="00680A64">
        <w:rPr>
          <w:rFonts w:asciiTheme="minorHAnsi" w:hAnsiTheme="minorHAnsi" w:cstheme="minorHAnsi"/>
        </w:rPr>
        <w:t>plan</w:t>
      </w:r>
      <w:r w:rsidRPr="00680A64">
        <w:rPr>
          <w:rFonts w:asciiTheme="minorHAnsi" w:hAnsiTheme="minorHAnsi" w:cstheme="minorHAnsi"/>
          <w:spacing w:val="-2"/>
        </w:rPr>
        <w:t xml:space="preserve"> </w:t>
      </w:r>
      <w:r w:rsidRPr="00680A64">
        <w:rPr>
          <w:rFonts w:asciiTheme="minorHAnsi" w:hAnsiTheme="minorHAnsi" w:cstheme="minorHAnsi"/>
        </w:rPr>
        <w:t>will</w:t>
      </w:r>
      <w:r w:rsidRPr="00680A64">
        <w:rPr>
          <w:rFonts w:asciiTheme="minorHAnsi" w:hAnsiTheme="minorHAnsi" w:cstheme="minorHAnsi"/>
          <w:spacing w:val="-2"/>
        </w:rPr>
        <w:t xml:space="preserve"> </w:t>
      </w:r>
      <w:r w:rsidRPr="00680A64">
        <w:rPr>
          <w:rFonts w:asciiTheme="minorHAnsi" w:hAnsiTheme="minorHAnsi" w:cstheme="minorHAnsi"/>
        </w:rPr>
        <w:t>be</w:t>
      </w:r>
      <w:r w:rsidRPr="00680A64">
        <w:rPr>
          <w:rFonts w:asciiTheme="minorHAnsi" w:hAnsiTheme="minorHAnsi" w:cstheme="minorHAnsi"/>
          <w:spacing w:val="-2"/>
        </w:rPr>
        <w:t xml:space="preserve"> </w:t>
      </w:r>
      <w:r w:rsidRPr="00680A64">
        <w:rPr>
          <w:rFonts w:asciiTheme="minorHAnsi" w:hAnsiTheme="minorHAnsi" w:cstheme="minorHAnsi"/>
        </w:rPr>
        <w:t>made</w:t>
      </w:r>
      <w:r w:rsidRPr="00680A64">
        <w:rPr>
          <w:rFonts w:asciiTheme="minorHAnsi" w:hAnsiTheme="minorHAnsi" w:cstheme="minorHAnsi"/>
          <w:spacing w:val="-1"/>
        </w:rPr>
        <w:t xml:space="preserve"> </w:t>
      </w:r>
      <w:r w:rsidRPr="00680A64">
        <w:rPr>
          <w:rFonts w:asciiTheme="minorHAnsi" w:hAnsiTheme="minorHAnsi" w:cstheme="minorHAnsi"/>
        </w:rPr>
        <w:t>available</w:t>
      </w:r>
      <w:r w:rsidRPr="00680A64">
        <w:rPr>
          <w:rFonts w:asciiTheme="minorHAnsi" w:hAnsiTheme="minorHAnsi" w:cstheme="minorHAnsi"/>
          <w:spacing w:val="-2"/>
        </w:rPr>
        <w:t xml:space="preserve"> </w:t>
      </w:r>
      <w:r w:rsidRPr="00680A64">
        <w:rPr>
          <w:rFonts w:asciiTheme="minorHAnsi" w:hAnsiTheme="minorHAnsi" w:cstheme="minorHAnsi"/>
        </w:rPr>
        <w:t>online</w:t>
      </w:r>
      <w:r w:rsidRPr="00680A64">
        <w:rPr>
          <w:rFonts w:asciiTheme="minorHAnsi" w:hAnsiTheme="minorHAnsi" w:cstheme="minorHAnsi"/>
          <w:spacing w:val="-2"/>
        </w:rPr>
        <w:t xml:space="preserve"> </w:t>
      </w:r>
      <w:r w:rsidRPr="00680A64">
        <w:rPr>
          <w:rFonts w:asciiTheme="minorHAnsi" w:hAnsiTheme="minorHAnsi" w:cstheme="minorHAnsi"/>
        </w:rPr>
        <w:t>on</w:t>
      </w:r>
      <w:r w:rsidRPr="00680A64">
        <w:rPr>
          <w:rFonts w:asciiTheme="minorHAnsi" w:hAnsiTheme="minorHAnsi" w:cstheme="minorHAnsi"/>
          <w:spacing w:val="-2"/>
        </w:rPr>
        <w:t xml:space="preserve"> </w:t>
      </w:r>
      <w:r w:rsidR="00553D9F">
        <w:rPr>
          <w:rFonts w:asciiTheme="minorHAnsi" w:hAnsiTheme="minorHAnsi" w:cstheme="minorHAnsi"/>
        </w:rPr>
        <w:t>our</w:t>
      </w:r>
      <w:r w:rsidRPr="00680A64">
        <w:rPr>
          <w:rFonts w:asciiTheme="minorHAnsi" w:hAnsiTheme="minorHAnsi" w:cstheme="minorHAnsi"/>
          <w:spacing w:val="-1"/>
        </w:rPr>
        <w:t xml:space="preserve"> </w:t>
      </w:r>
      <w:r w:rsidRPr="00680A64">
        <w:rPr>
          <w:rFonts w:asciiTheme="minorHAnsi" w:hAnsiTheme="minorHAnsi" w:cstheme="minorHAnsi"/>
        </w:rPr>
        <w:t>school</w:t>
      </w:r>
      <w:r w:rsidRPr="00680A64">
        <w:rPr>
          <w:rFonts w:asciiTheme="minorHAnsi" w:hAnsiTheme="minorHAnsi" w:cstheme="minorHAnsi"/>
          <w:spacing w:val="-2"/>
        </w:rPr>
        <w:t xml:space="preserve"> </w:t>
      </w:r>
      <w:r w:rsidRPr="00680A64">
        <w:rPr>
          <w:rFonts w:asciiTheme="minorHAnsi" w:hAnsiTheme="minorHAnsi" w:cstheme="minorHAnsi"/>
        </w:rPr>
        <w:t>website</w:t>
      </w:r>
      <w:r w:rsidR="00553D9F">
        <w:rPr>
          <w:rFonts w:asciiTheme="minorHAnsi" w:hAnsiTheme="minorHAnsi" w:cstheme="minorHAnsi"/>
        </w:rPr>
        <w:t xml:space="preserve"> and available in alternative formats;</w:t>
      </w:r>
      <w:r w:rsidRPr="00680A64">
        <w:rPr>
          <w:rFonts w:asciiTheme="minorHAnsi" w:hAnsiTheme="minorHAnsi" w:cstheme="minorHAnsi"/>
          <w:spacing w:val="-2"/>
        </w:rPr>
        <w:t xml:space="preserve"> </w:t>
      </w:r>
      <w:r w:rsidRPr="00680A64">
        <w:rPr>
          <w:rFonts w:asciiTheme="minorHAnsi" w:hAnsiTheme="minorHAnsi" w:cstheme="minorHAnsi"/>
        </w:rPr>
        <w:t>paper</w:t>
      </w:r>
      <w:r w:rsidRPr="00680A64">
        <w:rPr>
          <w:rFonts w:asciiTheme="minorHAnsi" w:hAnsiTheme="minorHAnsi" w:cstheme="minorHAnsi"/>
          <w:spacing w:val="-1"/>
        </w:rPr>
        <w:t xml:space="preserve"> </w:t>
      </w:r>
      <w:r w:rsidRPr="00680A64">
        <w:rPr>
          <w:rFonts w:asciiTheme="minorHAnsi" w:hAnsiTheme="minorHAnsi" w:cstheme="minorHAnsi"/>
        </w:rPr>
        <w:t>copies</w:t>
      </w:r>
      <w:r w:rsidRPr="00680A64">
        <w:rPr>
          <w:rFonts w:asciiTheme="minorHAnsi" w:hAnsiTheme="minorHAnsi" w:cstheme="minorHAnsi"/>
          <w:spacing w:val="-2"/>
        </w:rPr>
        <w:t xml:space="preserve"> </w:t>
      </w:r>
      <w:r w:rsidRPr="00680A64">
        <w:rPr>
          <w:rFonts w:asciiTheme="minorHAnsi" w:hAnsiTheme="minorHAnsi" w:cstheme="minorHAnsi"/>
        </w:rPr>
        <w:t>are</w:t>
      </w:r>
      <w:r w:rsidRPr="00680A64">
        <w:rPr>
          <w:rFonts w:asciiTheme="minorHAnsi" w:hAnsiTheme="minorHAnsi" w:cstheme="minorHAnsi"/>
          <w:spacing w:val="-2"/>
        </w:rPr>
        <w:t xml:space="preserve"> </w:t>
      </w:r>
      <w:r w:rsidRPr="00680A64">
        <w:rPr>
          <w:rFonts w:asciiTheme="minorHAnsi" w:hAnsiTheme="minorHAnsi" w:cstheme="minorHAnsi"/>
        </w:rPr>
        <w:t>available</w:t>
      </w:r>
      <w:r w:rsidRPr="00680A64">
        <w:rPr>
          <w:rFonts w:asciiTheme="minorHAnsi" w:hAnsiTheme="minorHAnsi" w:cstheme="minorHAnsi"/>
          <w:spacing w:val="-2"/>
        </w:rPr>
        <w:t xml:space="preserve"> </w:t>
      </w:r>
      <w:r w:rsidRPr="00680A64">
        <w:rPr>
          <w:rFonts w:asciiTheme="minorHAnsi" w:hAnsiTheme="minorHAnsi" w:cstheme="minorHAnsi"/>
        </w:rPr>
        <w:t>upon</w:t>
      </w:r>
      <w:r w:rsidRPr="00680A64">
        <w:rPr>
          <w:rFonts w:asciiTheme="minorHAnsi" w:hAnsiTheme="minorHAnsi" w:cstheme="minorHAnsi"/>
          <w:spacing w:val="-1"/>
        </w:rPr>
        <w:t xml:space="preserve"> </w:t>
      </w:r>
      <w:r w:rsidRPr="00680A64">
        <w:rPr>
          <w:rFonts w:asciiTheme="minorHAnsi" w:hAnsiTheme="minorHAnsi" w:cstheme="minorHAnsi"/>
          <w:spacing w:val="-2"/>
        </w:rPr>
        <w:t>request.</w:t>
      </w:r>
    </w:p>
    <w:p w14:paraId="35F3D62E" w14:textId="77777777" w:rsidR="00553D9F" w:rsidRPr="00553D9F" w:rsidRDefault="00553D9F" w:rsidP="00553D9F">
      <w:pPr>
        <w:pStyle w:val="BodyText"/>
        <w:spacing w:before="182"/>
        <w:rPr>
          <w:rFonts w:asciiTheme="minorHAnsi" w:hAnsiTheme="minorHAnsi" w:cstheme="minorHAnsi"/>
          <w:lang w:val="en-GB"/>
        </w:rPr>
      </w:pPr>
      <w:r w:rsidRPr="00553D9F">
        <w:rPr>
          <w:rFonts w:asciiTheme="minorHAnsi" w:hAnsiTheme="minorHAnsi" w:cstheme="minorHAnsi"/>
          <w:lang w:val="en-GB"/>
        </w:rPr>
        <w:t>The school is committed to ensuring that all staff receive regular training on equality issues, the Equality Act 2010, and understanding of disability, EWB and MH needs.</w:t>
      </w:r>
    </w:p>
    <w:p w14:paraId="666C609A" w14:textId="77777777" w:rsidR="00553D9F" w:rsidRPr="00553D9F" w:rsidRDefault="00553D9F" w:rsidP="00553D9F">
      <w:pPr>
        <w:pStyle w:val="BodyText"/>
        <w:spacing w:before="182"/>
        <w:rPr>
          <w:rFonts w:asciiTheme="minorHAnsi" w:hAnsiTheme="minorHAnsi" w:cstheme="minorHAnsi"/>
          <w:lang w:val="en-GB"/>
        </w:rPr>
      </w:pPr>
      <w:r w:rsidRPr="00553D9F">
        <w:rPr>
          <w:rFonts w:asciiTheme="minorHAnsi" w:hAnsiTheme="minorHAnsi" w:cstheme="minorHAnsi"/>
          <w:lang w:val="en-GB"/>
        </w:rPr>
        <w:t>We work in partnership with a range of agencies — including Speech and Language Therapists, Emotional Wellbeing and Mental Health Services, Specialist Teachers, Young Carers, and paediatricians — to ensure pupils’ needs are fully supported.</w:t>
      </w:r>
    </w:p>
    <w:p w14:paraId="66C2CF22" w14:textId="77777777" w:rsidR="00553D9F" w:rsidRPr="00553D9F" w:rsidRDefault="00553D9F" w:rsidP="00553D9F">
      <w:pPr>
        <w:pStyle w:val="BodyText"/>
        <w:spacing w:before="182"/>
        <w:rPr>
          <w:rFonts w:asciiTheme="minorHAnsi" w:hAnsiTheme="minorHAnsi" w:cstheme="minorHAnsi"/>
          <w:lang w:val="en-GB"/>
        </w:rPr>
      </w:pPr>
      <w:r w:rsidRPr="00553D9F">
        <w:rPr>
          <w:rFonts w:asciiTheme="minorHAnsi" w:hAnsiTheme="minorHAnsi" w:cstheme="minorHAnsi"/>
          <w:lang w:val="en-GB"/>
        </w:rPr>
        <w:t>Stakeholders including pupils, parents, staff, and governors have been consulted in developing this plan, and the school will continue to seek feedback to inform future reviews.</w:t>
      </w:r>
    </w:p>
    <w:p w14:paraId="79A66912" w14:textId="77777777" w:rsidR="00553D9F" w:rsidRDefault="00553D9F" w:rsidP="001B5872">
      <w:pPr>
        <w:pStyle w:val="BodyText"/>
        <w:spacing w:before="182"/>
        <w:rPr>
          <w:b/>
          <w:bCs/>
          <w:sz w:val="40"/>
          <w:szCs w:val="40"/>
        </w:rPr>
      </w:pPr>
    </w:p>
    <w:p w14:paraId="460F3C92" w14:textId="11B57717" w:rsidR="00EF62CC" w:rsidRPr="001B5872" w:rsidRDefault="001B5872" w:rsidP="001B5872">
      <w:pPr>
        <w:pStyle w:val="BodyText"/>
        <w:spacing w:before="182"/>
        <w:rPr>
          <w:b/>
          <w:bCs/>
          <w:sz w:val="40"/>
          <w:szCs w:val="40"/>
        </w:rPr>
      </w:pPr>
      <w:r w:rsidRPr="001B5872">
        <w:rPr>
          <w:b/>
          <w:bCs/>
          <w:sz w:val="40"/>
          <w:szCs w:val="40"/>
        </w:rPr>
        <w:t>2. Legislation and G</w:t>
      </w:r>
      <w:r>
        <w:rPr>
          <w:b/>
          <w:bCs/>
          <w:sz w:val="40"/>
          <w:szCs w:val="40"/>
        </w:rPr>
        <w:t>uid</w:t>
      </w:r>
      <w:r w:rsidRPr="001B5872">
        <w:rPr>
          <w:b/>
          <w:bCs/>
          <w:sz w:val="40"/>
          <w:szCs w:val="40"/>
        </w:rPr>
        <w:t xml:space="preserve">ance </w:t>
      </w:r>
    </w:p>
    <w:p w14:paraId="2203AA6C" w14:textId="77777777" w:rsidR="00EF62CC" w:rsidRPr="001B5872" w:rsidRDefault="00EF62CC" w:rsidP="00EF62CC">
      <w:pPr>
        <w:pStyle w:val="BodyText"/>
        <w:spacing w:before="115" w:line="232" w:lineRule="auto"/>
      </w:pPr>
      <w:r w:rsidRPr="001B5872">
        <w:t>This</w:t>
      </w:r>
      <w:r w:rsidRPr="001B5872">
        <w:rPr>
          <w:spacing w:val="-4"/>
        </w:rPr>
        <w:t xml:space="preserve"> </w:t>
      </w:r>
      <w:r w:rsidRPr="001B5872">
        <w:t>document</w:t>
      </w:r>
      <w:r w:rsidRPr="001B5872">
        <w:rPr>
          <w:spacing w:val="-4"/>
        </w:rPr>
        <w:t xml:space="preserve"> </w:t>
      </w:r>
      <w:r w:rsidRPr="001B5872">
        <w:t>meets</w:t>
      </w:r>
      <w:r w:rsidRPr="001B5872">
        <w:rPr>
          <w:spacing w:val="-4"/>
        </w:rPr>
        <w:t xml:space="preserve"> </w:t>
      </w:r>
      <w:r w:rsidRPr="001B5872">
        <w:t>the</w:t>
      </w:r>
      <w:r w:rsidRPr="001B5872">
        <w:rPr>
          <w:spacing w:val="-4"/>
        </w:rPr>
        <w:t xml:space="preserve"> </w:t>
      </w:r>
      <w:r w:rsidRPr="001B5872">
        <w:t>requirements</w:t>
      </w:r>
      <w:r w:rsidRPr="001B5872">
        <w:rPr>
          <w:spacing w:val="-4"/>
        </w:rPr>
        <w:t xml:space="preserve"> </w:t>
      </w:r>
      <w:r w:rsidRPr="001B5872">
        <w:t>of</w:t>
      </w:r>
      <w:r w:rsidRPr="001B5872">
        <w:rPr>
          <w:spacing w:val="-4"/>
        </w:rPr>
        <w:t xml:space="preserve"> </w:t>
      </w:r>
      <w:hyperlink r:id="rId8">
        <w:r w:rsidRPr="001B5872">
          <w:rPr>
            <w:color w:val="0091CF"/>
            <w:u w:val="thick" w:color="0091CF"/>
          </w:rPr>
          <w:t>schedule</w:t>
        </w:r>
        <w:r w:rsidRPr="001B5872">
          <w:rPr>
            <w:color w:val="0091CF"/>
            <w:spacing w:val="-4"/>
            <w:u w:val="thick" w:color="0091CF"/>
          </w:rPr>
          <w:t xml:space="preserve"> </w:t>
        </w:r>
        <w:r w:rsidRPr="001B5872">
          <w:rPr>
            <w:color w:val="0091CF"/>
            <w:u w:val="thick" w:color="0091CF"/>
          </w:rPr>
          <w:t>10</w:t>
        </w:r>
        <w:r w:rsidRPr="001B5872">
          <w:rPr>
            <w:color w:val="0091CF"/>
            <w:spacing w:val="-4"/>
            <w:u w:val="thick" w:color="0091CF"/>
          </w:rPr>
          <w:t xml:space="preserve"> </w:t>
        </w:r>
        <w:r w:rsidRPr="001B5872">
          <w:rPr>
            <w:color w:val="0091CF"/>
            <w:u w:val="thick" w:color="0091CF"/>
          </w:rPr>
          <w:t>of</w:t>
        </w:r>
        <w:r w:rsidRPr="001B5872">
          <w:rPr>
            <w:color w:val="0091CF"/>
            <w:spacing w:val="-4"/>
            <w:u w:val="thick" w:color="0091CF"/>
          </w:rPr>
          <w:t xml:space="preserve"> </w:t>
        </w:r>
        <w:r w:rsidRPr="001B5872">
          <w:rPr>
            <w:color w:val="0091CF"/>
            <w:u w:val="thick" w:color="0091CF"/>
          </w:rPr>
          <w:t>the</w:t>
        </w:r>
        <w:r w:rsidRPr="001B5872">
          <w:rPr>
            <w:color w:val="0091CF"/>
            <w:spacing w:val="-4"/>
            <w:u w:val="thick" w:color="0091CF"/>
          </w:rPr>
          <w:t xml:space="preserve"> </w:t>
        </w:r>
        <w:r w:rsidRPr="001B5872">
          <w:rPr>
            <w:color w:val="0091CF"/>
            <w:u w:val="thick" w:color="0091CF"/>
          </w:rPr>
          <w:t>Equality</w:t>
        </w:r>
        <w:r w:rsidRPr="001B5872">
          <w:rPr>
            <w:color w:val="0091CF"/>
            <w:spacing w:val="-4"/>
            <w:u w:val="thick" w:color="0091CF"/>
          </w:rPr>
          <w:t xml:space="preserve"> </w:t>
        </w:r>
        <w:r w:rsidRPr="001B5872">
          <w:rPr>
            <w:color w:val="0091CF"/>
            <w:u w:val="thick" w:color="0091CF"/>
          </w:rPr>
          <w:t>Act</w:t>
        </w:r>
        <w:r w:rsidRPr="001B5872">
          <w:rPr>
            <w:color w:val="0091CF"/>
            <w:spacing w:val="-4"/>
            <w:u w:val="thick" w:color="0091CF"/>
          </w:rPr>
          <w:t xml:space="preserve"> </w:t>
        </w:r>
        <w:r w:rsidRPr="001B5872">
          <w:rPr>
            <w:color w:val="0091CF"/>
            <w:u w:val="thick" w:color="0091CF"/>
          </w:rPr>
          <w:t>2010</w:t>
        </w:r>
      </w:hyperlink>
      <w:r w:rsidRPr="001B5872">
        <w:rPr>
          <w:color w:val="0091CF"/>
          <w:spacing w:val="-4"/>
        </w:rPr>
        <w:t xml:space="preserve"> </w:t>
      </w:r>
      <w:r w:rsidRPr="001B5872">
        <w:t>and</w:t>
      </w:r>
      <w:r w:rsidRPr="001B5872">
        <w:rPr>
          <w:spacing w:val="-4"/>
        </w:rPr>
        <w:t xml:space="preserve"> </w:t>
      </w:r>
      <w:r w:rsidRPr="001B5872">
        <w:t>the</w:t>
      </w:r>
      <w:r w:rsidRPr="001B5872">
        <w:rPr>
          <w:spacing w:val="-4"/>
        </w:rPr>
        <w:t xml:space="preserve"> </w:t>
      </w:r>
      <w:r w:rsidRPr="001B5872">
        <w:t>Department</w:t>
      </w:r>
      <w:r w:rsidRPr="001B5872">
        <w:rPr>
          <w:spacing w:val="-4"/>
        </w:rPr>
        <w:t xml:space="preserve"> </w:t>
      </w:r>
      <w:r w:rsidRPr="001B5872">
        <w:t xml:space="preserve">for Education (DfE) </w:t>
      </w:r>
      <w:hyperlink r:id="rId9">
        <w:r w:rsidRPr="001B5872">
          <w:rPr>
            <w:color w:val="0091CF"/>
            <w:u w:val="thick" w:color="0091CF"/>
          </w:rPr>
          <w:t>guidance for schools on the Equality Act 2010</w:t>
        </w:r>
      </w:hyperlink>
      <w:r w:rsidRPr="001B5872">
        <w:t>.</w:t>
      </w:r>
    </w:p>
    <w:p w14:paraId="01ADC29C" w14:textId="77777777" w:rsidR="00EF62CC" w:rsidRPr="001B5872" w:rsidRDefault="00EF62CC" w:rsidP="00EF62CC">
      <w:pPr>
        <w:pStyle w:val="BodyText"/>
        <w:spacing w:before="121" w:line="232" w:lineRule="auto"/>
        <w:ind w:right="14"/>
      </w:pPr>
      <w:r w:rsidRPr="001B5872">
        <w:t>The</w:t>
      </w:r>
      <w:r w:rsidRPr="001B5872">
        <w:rPr>
          <w:spacing w:val="-4"/>
        </w:rPr>
        <w:t xml:space="preserve"> </w:t>
      </w:r>
      <w:r w:rsidRPr="001B5872">
        <w:t>Equality</w:t>
      </w:r>
      <w:r w:rsidRPr="001B5872">
        <w:rPr>
          <w:spacing w:val="-4"/>
        </w:rPr>
        <w:t xml:space="preserve"> </w:t>
      </w:r>
      <w:r w:rsidRPr="001B5872">
        <w:t>Act</w:t>
      </w:r>
      <w:r w:rsidRPr="001B5872">
        <w:rPr>
          <w:spacing w:val="-4"/>
        </w:rPr>
        <w:t xml:space="preserve"> </w:t>
      </w:r>
      <w:r w:rsidRPr="001B5872">
        <w:t>2010</w:t>
      </w:r>
      <w:r w:rsidRPr="001B5872">
        <w:rPr>
          <w:spacing w:val="-4"/>
        </w:rPr>
        <w:t xml:space="preserve"> </w:t>
      </w:r>
      <w:r w:rsidRPr="001B5872">
        <w:t>defines</w:t>
      </w:r>
      <w:r w:rsidRPr="001B5872">
        <w:rPr>
          <w:spacing w:val="-4"/>
        </w:rPr>
        <w:t xml:space="preserve"> </w:t>
      </w:r>
      <w:r w:rsidRPr="001B5872">
        <w:t>an</w:t>
      </w:r>
      <w:r w:rsidRPr="001B5872">
        <w:rPr>
          <w:spacing w:val="-4"/>
        </w:rPr>
        <w:t xml:space="preserve"> </w:t>
      </w:r>
      <w:r w:rsidRPr="001B5872">
        <w:t>individual</w:t>
      </w:r>
      <w:r w:rsidRPr="001B5872">
        <w:rPr>
          <w:spacing w:val="-4"/>
        </w:rPr>
        <w:t xml:space="preserve"> </w:t>
      </w:r>
      <w:r w:rsidRPr="001B5872">
        <w:t>as</w:t>
      </w:r>
      <w:r w:rsidRPr="001B5872">
        <w:rPr>
          <w:spacing w:val="-4"/>
        </w:rPr>
        <w:t xml:space="preserve"> </w:t>
      </w:r>
      <w:r w:rsidRPr="001B5872">
        <w:t>disabled</w:t>
      </w:r>
      <w:r w:rsidRPr="001B5872">
        <w:rPr>
          <w:spacing w:val="-4"/>
        </w:rPr>
        <w:t xml:space="preserve"> </w:t>
      </w:r>
      <w:r w:rsidRPr="001B5872">
        <w:t>if</w:t>
      </w:r>
      <w:r w:rsidRPr="001B5872">
        <w:rPr>
          <w:spacing w:val="-4"/>
        </w:rPr>
        <w:t xml:space="preserve"> </w:t>
      </w:r>
      <w:r w:rsidRPr="001B5872">
        <w:t>he</w:t>
      </w:r>
      <w:r w:rsidRPr="001B5872">
        <w:rPr>
          <w:spacing w:val="-4"/>
        </w:rPr>
        <w:t xml:space="preserve"> </w:t>
      </w:r>
      <w:r w:rsidRPr="001B5872">
        <w:t>or</w:t>
      </w:r>
      <w:r w:rsidRPr="001B5872">
        <w:rPr>
          <w:spacing w:val="-4"/>
        </w:rPr>
        <w:t xml:space="preserve"> </w:t>
      </w:r>
      <w:r w:rsidRPr="001B5872">
        <w:t>she</w:t>
      </w:r>
      <w:r w:rsidRPr="001B5872">
        <w:rPr>
          <w:spacing w:val="-4"/>
        </w:rPr>
        <w:t xml:space="preserve"> </w:t>
      </w:r>
      <w:r w:rsidRPr="001B5872">
        <w:t>has</w:t>
      </w:r>
      <w:r w:rsidRPr="001B5872">
        <w:rPr>
          <w:spacing w:val="-4"/>
        </w:rPr>
        <w:t xml:space="preserve"> </w:t>
      </w:r>
      <w:r w:rsidRPr="001B5872">
        <w:t>a</w:t>
      </w:r>
      <w:r w:rsidRPr="001B5872">
        <w:rPr>
          <w:spacing w:val="-4"/>
        </w:rPr>
        <w:t xml:space="preserve"> </w:t>
      </w:r>
      <w:r w:rsidRPr="001B5872">
        <w:t>physical</w:t>
      </w:r>
      <w:r w:rsidRPr="001B5872">
        <w:rPr>
          <w:spacing w:val="-4"/>
        </w:rPr>
        <w:t xml:space="preserve"> </w:t>
      </w:r>
      <w:r w:rsidRPr="001B5872">
        <w:t>or</w:t>
      </w:r>
      <w:r w:rsidRPr="001B5872">
        <w:rPr>
          <w:spacing w:val="-4"/>
        </w:rPr>
        <w:t xml:space="preserve"> </w:t>
      </w:r>
      <w:r w:rsidRPr="001B5872">
        <w:t>mental</w:t>
      </w:r>
      <w:r w:rsidRPr="001B5872">
        <w:rPr>
          <w:spacing w:val="-4"/>
        </w:rPr>
        <w:t xml:space="preserve"> </w:t>
      </w:r>
      <w:r w:rsidRPr="001B5872">
        <w:t>impairment</w:t>
      </w:r>
      <w:r w:rsidRPr="001B5872">
        <w:rPr>
          <w:spacing w:val="-4"/>
        </w:rPr>
        <w:t xml:space="preserve"> </w:t>
      </w:r>
      <w:r w:rsidRPr="001B5872">
        <w:t>that</w:t>
      </w:r>
      <w:r w:rsidRPr="001B5872">
        <w:rPr>
          <w:spacing w:val="-4"/>
        </w:rPr>
        <w:t xml:space="preserve"> </w:t>
      </w:r>
      <w:r w:rsidRPr="001B5872">
        <w:t xml:space="preserve">has </w:t>
      </w:r>
      <w:r w:rsidRPr="001B5872">
        <w:lastRenderedPageBreak/>
        <w:t>a ‘substantial’ and ‘long-term’ adverse effect on his or her ability to undertake normal day to day activities.</w:t>
      </w:r>
    </w:p>
    <w:p w14:paraId="020F9831" w14:textId="77777777" w:rsidR="00EF62CC" w:rsidRPr="001B5872" w:rsidRDefault="00EF62CC" w:rsidP="00EF62CC">
      <w:pPr>
        <w:pStyle w:val="BodyText"/>
        <w:spacing w:before="122" w:line="232" w:lineRule="auto"/>
      </w:pPr>
      <w:r w:rsidRPr="001B5872">
        <w:t xml:space="preserve">Under the </w:t>
      </w:r>
      <w:hyperlink r:id="rId10">
        <w:r w:rsidRPr="001B5872">
          <w:rPr>
            <w:color w:val="0091CF"/>
            <w:u w:val="thick" w:color="0091CF"/>
          </w:rPr>
          <w:t>Special Educational Needs and Disability (SEND) Code of Practice</w:t>
        </w:r>
      </w:hyperlink>
      <w:r w:rsidRPr="001B5872">
        <w:t>, ‘long-term’ is defined as ‘a year or more’ and ‘substantial’ is defined as ‘more than minor or trivial’. The definition includes sensory impairments such</w:t>
      </w:r>
      <w:r w:rsidRPr="001B5872">
        <w:rPr>
          <w:spacing w:val="-4"/>
        </w:rPr>
        <w:t xml:space="preserve"> </w:t>
      </w:r>
      <w:r w:rsidRPr="001B5872">
        <w:t>as</w:t>
      </w:r>
      <w:r w:rsidRPr="001B5872">
        <w:rPr>
          <w:spacing w:val="-4"/>
        </w:rPr>
        <w:t xml:space="preserve"> </w:t>
      </w:r>
      <w:r w:rsidRPr="001B5872">
        <w:t>those</w:t>
      </w:r>
      <w:r w:rsidRPr="001B5872">
        <w:rPr>
          <w:spacing w:val="-4"/>
        </w:rPr>
        <w:t xml:space="preserve"> </w:t>
      </w:r>
      <w:r w:rsidRPr="001B5872">
        <w:t>affecting</w:t>
      </w:r>
      <w:r w:rsidRPr="001B5872">
        <w:rPr>
          <w:spacing w:val="-4"/>
        </w:rPr>
        <w:t xml:space="preserve"> </w:t>
      </w:r>
      <w:r w:rsidRPr="001B5872">
        <w:t>sight</w:t>
      </w:r>
      <w:r w:rsidRPr="001B5872">
        <w:rPr>
          <w:spacing w:val="-4"/>
        </w:rPr>
        <w:t xml:space="preserve"> </w:t>
      </w:r>
      <w:r w:rsidRPr="001B5872">
        <w:t>or</w:t>
      </w:r>
      <w:r w:rsidRPr="001B5872">
        <w:rPr>
          <w:spacing w:val="-4"/>
        </w:rPr>
        <w:t xml:space="preserve"> </w:t>
      </w:r>
      <w:r w:rsidRPr="001B5872">
        <w:t>hearing,</w:t>
      </w:r>
      <w:r w:rsidRPr="001B5872">
        <w:rPr>
          <w:spacing w:val="-4"/>
        </w:rPr>
        <w:t xml:space="preserve"> </w:t>
      </w:r>
      <w:r w:rsidRPr="001B5872">
        <w:t>and</w:t>
      </w:r>
      <w:r w:rsidRPr="001B5872">
        <w:rPr>
          <w:spacing w:val="-4"/>
        </w:rPr>
        <w:t xml:space="preserve"> </w:t>
      </w:r>
      <w:r w:rsidRPr="001B5872">
        <w:t>long-term</w:t>
      </w:r>
      <w:r w:rsidRPr="001B5872">
        <w:rPr>
          <w:spacing w:val="-4"/>
        </w:rPr>
        <w:t xml:space="preserve"> </w:t>
      </w:r>
      <w:r w:rsidRPr="001B5872">
        <w:t>health</w:t>
      </w:r>
      <w:r w:rsidRPr="001B5872">
        <w:rPr>
          <w:spacing w:val="-4"/>
        </w:rPr>
        <w:t xml:space="preserve"> </w:t>
      </w:r>
      <w:r w:rsidRPr="001B5872">
        <w:t>conditions</w:t>
      </w:r>
      <w:r w:rsidRPr="001B5872">
        <w:rPr>
          <w:spacing w:val="-4"/>
        </w:rPr>
        <w:t xml:space="preserve"> </w:t>
      </w:r>
      <w:r w:rsidRPr="001B5872">
        <w:t>such</w:t>
      </w:r>
      <w:r w:rsidRPr="001B5872">
        <w:rPr>
          <w:spacing w:val="-4"/>
        </w:rPr>
        <w:t xml:space="preserve"> </w:t>
      </w:r>
      <w:r w:rsidRPr="001B5872">
        <w:t>as</w:t>
      </w:r>
      <w:r w:rsidRPr="001B5872">
        <w:rPr>
          <w:spacing w:val="-4"/>
        </w:rPr>
        <w:t xml:space="preserve"> </w:t>
      </w:r>
      <w:r w:rsidRPr="001B5872">
        <w:t>asthma,</w:t>
      </w:r>
      <w:r w:rsidRPr="001B5872">
        <w:rPr>
          <w:spacing w:val="-4"/>
        </w:rPr>
        <w:t xml:space="preserve"> </w:t>
      </w:r>
      <w:r w:rsidRPr="001B5872">
        <w:t>diabetes,</w:t>
      </w:r>
      <w:r w:rsidRPr="001B5872">
        <w:rPr>
          <w:spacing w:val="-4"/>
        </w:rPr>
        <w:t xml:space="preserve"> </w:t>
      </w:r>
      <w:r w:rsidRPr="001B5872">
        <w:t>epilepsy</w:t>
      </w:r>
      <w:r w:rsidRPr="001B5872">
        <w:rPr>
          <w:spacing w:val="-4"/>
        </w:rPr>
        <w:t xml:space="preserve"> </w:t>
      </w:r>
      <w:r w:rsidRPr="001B5872">
        <w:t xml:space="preserve">and </w:t>
      </w:r>
      <w:r w:rsidRPr="001B5872">
        <w:rPr>
          <w:spacing w:val="-2"/>
        </w:rPr>
        <w:t>cancer.</w:t>
      </w:r>
    </w:p>
    <w:p w14:paraId="2B4E4827" w14:textId="77777777" w:rsidR="00EF62CC" w:rsidRPr="001B5872" w:rsidRDefault="00EF62CC" w:rsidP="00EF62CC">
      <w:pPr>
        <w:pStyle w:val="BodyText"/>
        <w:spacing w:before="123" w:line="232" w:lineRule="auto"/>
      </w:pPr>
      <w:r w:rsidRPr="001B5872">
        <w:t>Schools are required to make ‘reasonable adjustments’ for pupils with disabilities under the Equality Act 2010, to</w:t>
      </w:r>
      <w:r w:rsidRPr="001B5872">
        <w:rPr>
          <w:spacing w:val="-6"/>
        </w:rPr>
        <w:t xml:space="preserve"> </w:t>
      </w:r>
      <w:r w:rsidRPr="001B5872">
        <w:t>alleviate</w:t>
      </w:r>
      <w:r w:rsidRPr="001B5872">
        <w:rPr>
          <w:spacing w:val="-6"/>
        </w:rPr>
        <w:t xml:space="preserve"> </w:t>
      </w:r>
      <w:r w:rsidRPr="001B5872">
        <w:t>any</w:t>
      </w:r>
      <w:r w:rsidRPr="001B5872">
        <w:rPr>
          <w:spacing w:val="-6"/>
        </w:rPr>
        <w:t xml:space="preserve"> </w:t>
      </w:r>
      <w:r w:rsidRPr="001B5872">
        <w:t>substantial</w:t>
      </w:r>
      <w:r w:rsidRPr="001B5872">
        <w:rPr>
          <w:spacing w:val="-6"/>
        </w:rPr>
        <w:t xml:space="preserve"> </w:t>
      </w:r>
      <w:r w:rsidRPr="001B5872">
        <w:t>disadvantage</w:t>
      </w:r>
      <w:r w:rsidRPr="001B5872">
        <w:rPr>
          <w:spacing w:val="-6"/>
        </w:rPr>
        <w:t xml:space="preserve"> </w:t>
      </w:r>
      <w:r w:rsidRPr="001B5872">
        <w:t>that</w:t>
      </w:r>
      <w:r w:rsidRPr="001B5872">
        <w:rPr>
          <w:spacing w:val="-6"/>
        </w:rPr>
        <w:t xml:space="preserve"> </w:t>
      </w:r>
      <w:r w:rsidRPr="001B5872">
        <w:t>a</w:t>
      </w:r>
      <w:r w:rsidRPr="001B5872">
        <w:rPr>
          <w:spacing w:val="-6"/>
        </w:rPr>
        <w:t xml:space="preserve"> </w:t>
      </w:r>
      <w:r w:rsidRPr="001B5872">
        <w:t>disabled</w:t>
      </w:r>
      <w:r w:rsidRPr="001B5872">
        <w:rPr>
          <w:spacing w:val="-6"/>
        </w:rPr>
        <w:t xml:space="preserve"> </w:t>
      </w:r>
      <w:r w:rsidRPr="001B5872">
        <w:t>pupil</w:t>
      </w:r>
      <w:r w:rsidRPr="001B5872">
        <w:rPr>
          <w:spacing w:val="-6"/>
        </w:rPr>
        <w:t xml:space="preserve"> </w:t>
      </w:r>
      <w:r w:rsidRPr="001B5872">
        <w:t>faces</w:t>
      </w:r>
      <w:r w:rsidRPr="001B5872">
        <w:rPr>
          <w:spacing w:val="-6"/>
        </w:rPr>
        <w:t xml:space="preserve"> </w:t>
      </w:r>
      <w:r w:rsidRPr="001B5872">
        <w:t>in</w:t>
      </w:r>
      <w:r w:rsidRPr="001B5872">
        <w:rPr>
          <w:spacing w:val="-6"/>
        </w:rPr>
        <w:t xml:space="preserve"> </w:t>
      </w:r>
      <w:r w:rsidRPr="001B5872">
        <w:t>comparison</w:t>
      </w:r>
      <w:r w:rsidRPr="001B5872">
        <w:rPr>
          <w:spacing w:val="-6"/>
        </w:rPr>
        <w:t xml:space="preserve"> </w:t>
      </w:r>
      <w:r w:rsidRPr="001B5872">
        <w:t>with</w:t>
      </w:r>
      <w:r w:rsidRPr="001B5872">
        <w:rPr>
          <w:spacing w:val="-6"/>
        </w:rPr>
        <w:t xml:space="preserve"> </w:t>
      </w:r>
      <w:r w:rsidRPr="001B5872">
        <w:t>non-disabled</w:t>
      </w:r>
      <w:r w:rsidRPr="001B5872">
        <w:rPr>
          <w:spacing w:val="-6"/>
        </w:rPr>
        <w:t xml:space="preserve"> </w:t>
      </w:r>
      <w:r w:rsidRPr="001B5872">
        <w:t>pupils.</w:t>
      </w:r>
      <w:r w:rsidRPr="001B5872">
        <w:rPr>
          <w:spacing w:val="-6"/>
        </w:rPr>
        <w:t xml:space="preserve"> </w:t>
      </w:r>
      <w:r w:rsidRPr="001B5872">
        <w:t>This can include, for example, the provision of auxiliary aid or adjustments to premises.</w:t>
      </w:r>
    </w:p>
    <w:p w14:paraId="7532BB0E" w14:textId="77777777" w:rsidR="00EF62CC" w:rsidRPr="00680A64" w:rsidRDefault="00EF62CC" w:rsidP="00EF62CC">
      <w:pPr>
        <w:pStyle w:val="BodyText"/>
        <w:spacing w:line="232" w:lineRule="auto"/>
        <w:rPr>
          <w:rFonts w:asciiTheme="minorHAnsi" w:hAnsiTheme="minorHAnsi" w:cstheme="minorHAnsi"/>
        </w:rPr>
        <w:sectPr w:rsidR="00EF62CC" w:rsidRPr="00680A64" w:rsidSect="00EF62CC">
          <w:footerReference w:type="default" r:id="rId11"/>
          <w:pgSz w:w="11920" w:h="16840"/>
          <w:pgMar w:top="1180" w:right="566" w:bottom="1020" w:left="425" w:header="0" w:footer="831" w:gutter="0"/>
          <w:cols w:space="720"/>
        </w:sectPr>
      </w:pPr>
    </w:p>
    <w:p w14:paraId="363EF7CE" w14:textId="21661458" w:rsidR="00EF62CC" w:rsidRPr="000A13BF" w:rsidRDefault="000A13BF" w:rsidP="000A13BF">
      <w:pPr>
        <w:pStyle w:val="Heading1"/>
        <w:tabs>
          <w:tab w:val="left" w:pos="1065"/>
        </w:tabs>
        <w:spacing w:before="136"/>
        <w:rPr>
          <w:rFonts w:ascii="Calibri" w:hAnsi="Calibri" w:cs="Calibri"/>
          <w:b/>
          <w:bCs/>
        </w:rPr>
      </w:pPr>
      <w:bookmarkStart w:id="0" w:name="_TOC_250002"/>
      <w:r w:rsidRPr="000A13BF">
        <w:rPr>
          <w:rFonts w:ascii="Calibri" w:hAnsi="Calibri" w:cs="Calibri"/>
          <w:b/>
          <w:bCs/>
          <w:spacing w:val="-4"/>
        </w:rPr>
        <w:lastRenderedPageBreak/>
        <w:t>3.</w:t>
      </w:r>
      <w:r w:rsidR="00EF62CC" w:rsidRPr="000A13BF">
        <w:rPr>
          <w:rFonts w:ascii="Calibri" w:hAnsi="Calibri" w:cs="Calibri"/>
          <w:b/>
          <w:bCs/>
          <w:spacing w:val="-4"/>
        </w:rPr>
        <w:t xml:space="preserve"> </w:t>
      </w:r>
      <w:r w:rsidR="00EF62CC" w:rsidRPr="000A13BF">
        <w:rPr>
          <w:rFonts w:ascii="Calibri" w:hAnsi="Calibri" w:cs="Calibri"/>
          <w:b/>
          <w:bCs/>
        </w:rPr>
        <w:t>Action</w:t>
      </w:r>
      <w:r w:rsidR="00EF62CC" w:rsidRPr="000A13BF">
        <w:rPr>
          <w:rFonts w:ascii="Calibri" w:hAnsi="Calibri" w:cs="Calibri"/>
          <w:b/>
          <w:bCs/>
          <w:spacing w:val="-3"/>
        </w:rPr>
        <w:t xml:space="preserve"> </w:t>
      </w:r>
      <w:bookmarkEnd w:id="0"/>
      <w:r w:rsidR="00EF62CC" w:rsidRPr="000A13BF">
        <w:rPr>
          <w:rFonts w:ascii="Calibri" w:hAnsi="Calibri" w:cs="Calibri"/>
          <w:b/>
          <w:bCs/>
          <w:spacing w:val="-4"/>
        </w:rPr>
        <w:t>plan</w:t>
      </w:r>
    </w:p>
    <w:p w14:paraId="28B56D15" w14:textId="77777777" w:rsidR="00EF62CC" w:rsidRPr="000A13BF" w:rsidRDefault="00EF62CC" w:rsidP="00EF62CC">
      <w:pPr>
        <w:pStyle w:val="BodyText"/>
        <w:spacing w:before="108"/>
        <w:ind w:left="850"/>
      </w:pPr>
      <w:r w:rsidRPr="000A13BF">
        <w:t>This</w:t>
      </w:r>
      <w:r w:rsidRPr="000A13BF">
        <w:rPr>
          <w:spacing w:val="-1"/>
        </w:rPr>
        <w:t xml:space="preserve"> </w:t>
      </w:r>
      <w:r w:rsidRPr="000A13BF">
        <w:t>action</w:t>
      </w:r>
      <w:r w:rsidRPr="000A13BF">
        <w:rPr>
          <w:spacing w:val="-1"/>
        </w:rPr>
        <w:t xml:space="preserve"> </w:t>
      </w:r>
      <w:r w:rsidRPr="000A13BF">
        <w:t>plan</w:t>
      </w:r>
      <w:r w:rsidRPr="000A13BF">
        <w:rPr>
          <w:spacing w:val="-1"/>
        </w:rPr>
        <w:t xml:space="preserve"> </w:t>
      </w:r>
      <w:r w:rsidRPr="000A13BF">
        <w:t>sets out</w:t>
      </w:r>
      <w:r w:rsidRPr="000A13BF">
        <w:rPr>
          <w:spacing w:val="-1"/>
        </w:rPr>
        <w:t xml:space="preserve"> </w:t>
      </w:r>
      <w:r w:rsidRPr="000A13BF">
        <w:t>the</w:t>
      </w:r>
      <w:r w:rsidRPr="000A13BF">
        <w:rPr>
          <w:spacing w:val="-1"/>
        </w:rPr>
        <w:t xml:space="preserve"> </w:t>
      </w:r>
      <w:r w:rsidRPr="000A13BF">
        <w:t>aims of</w:t>
      </w:r>
      <w:r w:rsidRPr="000A13BF">
        <w:rPr>
          <w:spacing w:val="-1"/>
        </w:rPr>
        <w:t xml:space="preserve"> </w:t>
      </w:r>
      <w:r w:rsidRPr="000A13BF">
        <w:t>our</w:t>
      </w:r>
      <w:r w:rsidRPr="000A13BF">
        <w:rPr>
          <w:spacing w:val="-1"/>
        </w:rPr>
        <w:t xml:space="preserve"> </w:t>
      </w:r>
      <w:r w:rsidRPr="000A13BF">
        <w:t>accessibility</w:t>
      </w:r>
      <w:r w:rsidRPr="000A13BF">
        <w:rPr>
          <w:spacing w:val="-1"/>
        </w:rPr>
        <w:t xml:space="preserve"> </w:t>
      </w:r>
      <w:r w:rsidRPr="000A13BF">
        <w:t>plan in</w:t>
      </w:r>
      <w:r w:rsidRPr="000A13BF">
        <w:rPr>
          <w:spacing w:val="-1"/>
        </w:rPr>
        <w:t xml:space="preserve"> </w:t>
      </w:r>
      <w:r w:rsidRPr="000A13BF">
        <w:t>accordance</w:t>
      </w:r>
      <w:r w:rsidRPr="000A13BF">
        <w:rPr>
          <w:spacing w:val="-1"/>
        </w:rPr>
        <w:t xml:space="preserve"> </w:t>
      </w:r>
      <w:r w:rsidRPr="000A13BF">
        <w:t>with the</w:t>
      </w:r>
      <w:r w:rsidRPr="000A13BF">
        <w:rPr>
          <w:spacing w:val="-1"/>
        </w:rPr>
        <w:t xml:space="preserve"> </w:t>
      </w:r>
      <w:r w:rsidRPr="000A13BF">
        <w:t>Equality</w:t>
      </w:r>
      <w:r w:rsidRPr="000A13BF">
        <w:rPr>
          <w:spacing w:val="-1"/>
        </w:rPr>
        <w:t xml:space="preserve"> </w:t>
      </w:r>
      <w:r w:rsidRPr="000A13BF">
        <w:t xml:space="preserve">Act </w:t>
      </w:r>
      <w:r w:rsidRPr="000A13BF">
        <w:rPr>
          <w:spacing w:val="-2"/>
        </w:rPr>
        <w:t>2010.</w:t>
      </w:r>
    </w:p>
    <w:p w14:paraId="532690E6" w14:textId="77777777" w:rsidR="00EF62CC" w:rsidRPr="000A13BF" w:rsidRDefault="00EF62CC" w:rsidP="00EF62CC">
      <w:pPr>
        <w:pStyle w:val="BodyText"/>
        <w:rPr>
          <w:sz w:val="20"/>
        </w:rPr>
      </w:pPr>
    </w:p>
    <w:p w14:paraId="0991B255" w14:textId="77777777" w:rsidR="00EF62CC" w:rsidRPr="000A13BF" w:rsidRDefault="00EF62CC" w:rsidP="00EF62CC">
      <w:pPr>
        <w:pStyle w:val="BodyText"/>
        <w:spacing w:before="12" w:after="1"/>
        <w:rPr>
          <w:sz w:val="20"/>
        </w:rPr>
      </w:pPr>
    </w:p>
    <w:tbl>
      <w:tblPr>
        <w:tblW w:w="0" w:type="auto"/>
        <w:tblInd w:w="161" w:type="dxa"/>
        <w:tblBorders>
          <w:top w:val="single" w:sz="18" w:space="0" w:color="BEBEBE"/>
          <w:left w:val="single" w:sz="18" w:space="0" w:color="BEBEBE"/>
          <w:bottom w:val="single" w:sz="18" w:space="0" w:color="BEBEBE"/>
          <w:right w:val="single" w:sz="18" w:space="0" w:color="BEBEBE"/>
          <w:insideH w:val="single" w:sz="18" w:space="0" w:color="BEBEBE"/>
          <w:insideV w:val="single" w:sz="1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0"/>
        <w:gridCol w:w="7060"/>
        <w:gridCol w:w="2260"/>
        <w:gridCol w:w="1560"/>
        <w:gridCol w:w="1920"/>
      </w:tblGrid>
      <w:tr w:rsidR="00EF62CC" w:rsidRPr="000A13BF" w14:paraId="1AD85178" w14:textId="77777777" w:rsidTr="004A6196">
        <w:trPr>
          <w:trHeight w:val="654"/>
        </w:trPr>
        <w:tc>
          <w:tcPr>
            <w:tcW w:w="15660" w:type="dxa"/>
            <w:gridSpan w:val="5"/>
          </w:tcPr>
          <w:p w14:paraId="35731423" w14:textId="77777777" w:rsidR="00EF62CC" w:rsidRPr="000A13BF" w:rsidRDefault="00EF62CC" w:rsidP="004A6196">
            <w:pPr>
              <w:pStyle w:val="TableParagraph"/>
              <w:spacing w:before="138"/>
              <w:rPr>
                <w:b/>
                <w:sz w:val="24"/>
              </w:rPr>
            </w:pPr>
            <w:r w:rsidRPr="000A13BF">
              <w:rPr>
                <w:b/>
                <w:sz w:val="24"/>
              </w:rPr>
              <w:t>Access</w:t>
            </w:r>
            <w:r w:rsidRPr="000A13BF">
              <w:rPr>
                <w:b/>
                <w:spacing w:val="-1"/>
                <w:sz w:val="24"/>
              </w:rPr>
              <w:t xml:space="preserve"> </w:t>
            </w:r>
            <w:r w:rsidRPr="000A13BF">
              <w:rPr>
                <w:b/>
                <w:sz w:val="24"/>
              </w:rPr>
              <w:t>to</w:t>
            </w:r>
            <w:r w:rsidRPr="000A13BF">
              <w:rPr>
                <w:b/>
                <w:spacing w:val="-1"/>
                <w:sz w:val="24"/>
              </w:rPr>
              <w:t xml:space="preserve"> </w:t>
            </w:r>
            <w:r w:rsidRPr="000A13BF">
              <w:rPr>
                <w:b/>
                <w:sz w:val="24"/>
              </w:rPr>
              <w:t>the</w:t>
            </w:r>
            <w:r w:rsidRPr="000A13BF">
              <w:rPr>
                <w:b/>
                <w:spacing w:val="-1"/>
                <w:sz w:val="24"/>
              </w:rPr>
              <w:t xml:space="preserve"> </w:t>
            </w:r>
            <w:r w:rsidRPr="000A13BF">
              <w:rPr>
                <w:b/>
                <w:spacing w:val="-2"/>
                <w:sz w:val="24"/>
              </w:rPr>
              <w:t>Curriculum</w:t>
            </w:r>
          </w:p>
        </w:tc>
      </w:tr>
      <w:tr w:rsidR="00EF62CC" w:rsidRPr="000A13BF" w14:paraId="2F3AAB88" w14:textId="77777777" w:rsidTr="004A6196">
        <w:trPr>
          <w:trHeight w:val="1215"/>
        </w:trPr>
        <w:tc>
          <w:tcPr>
            <w:tcW w:w="2860" w:type="dxa"/>
          </w:tcPr>
          <w:p w14:paraId="77BA1865" w14:textId="77777777" w:rsidR="00EF62CC" w:rsidRPr="000A13BF" w:rsidRDefault="00EF62CC" w:rsidP="004A6196">
            <w:pPr>
              <w:pStyle w:val="TableParagraph"/>
              <w:spacing w:before="128"/>
              <w:ind w:left="957"/>
              <w:rPr>
                <w:b/>
                <w:sz w:val="24"/>
              </w:rPr>
            </w:pPr>
            <w:r w:rsidRPr="000A13BF">
              <w:rPr>
                <w:b/>
                <w:spacing w:val="-2"/>
                <w:sz w:val="24"/>
              </w:rPr>
              <w:t>Objective</w:t>
            </w:r>
          </w:p>
        </w:tc>
        <w:tc>
          <w:tcPr>
            <w:tcW w:w="7060" w:type="dxa"/>
          </w:tcPr>
          <w:p w14:paraId="3946D68C" w14:textId="77777777" w:rsidR="00EF62CC" w:rsidRPr="000A13BF" w:rsidRDefault="00EF62CC" w:rsidP="004A6196">
            <w:pPr>
              <w:pStyle w:val="TableParagraph"/>
              <w:spacing w:before="128"/>
              <w:ind w:left="43"/>
              <w:jc w:val="center"/>
              <w:rPr>
                <w:b/>
                <w:sz w:val="24"/>
              </w:rPr>
            </w:pPr>
            <w:r w:rsidRPr="000A13BF">
              <w:rPr>
                <w:b/>
                <w:spacing w:val="-2"/>
                <w:sz w:val="24"/>
              </w:rPr>
              <w:t>Strategies</w:t>
            </w:r>
          </w:p>
        </w:tc>
        <w:tc>
          <w:tcPr>
            <w:tcW w:w="2260" w:type="dxa"/>
          </w:tcPr>
          <w:p w14:paraId="6DA19C70" w14:textId="77777777" w:rsidR="00EF62CC" w:rsidRPr="000A13BF" w:rsidRDefault="00EF62CC" w:rsidP="004A6196">
            <w:pPr>
              <w:pStyle w:val="TableParagraph"/>
              <w:spacing w:before="128"/>
              <w:ind w:left="676"/>
              <w:rPr>
                <w:b/>
                <w:sz w:val="24"/>
              </w:rPr>
            </w:pPr>
            <w:r w:rsidRPr="000A13BF">
              <w:rPr>
                <w:b/>
                <w:spacing w:val="-2"/>
                <w:sz w:val="24"/>
              </w:rPr>
              <w:t>Outcome</w:t>
            </w:r>
          </w:p>
        </w:tc>
        <w:tc>
          <w:tcPr>
            <w:tcW w:w="1560" w:type="dxa"/>
          </w:tcPr>
          <w:p w14:paraId="6BFB5DE2" w14:textId="77777777" w:rsidR="00EF62CC" w:rsidRPr="000A13BF" w:rsidRDefault="00EF62CC" w:rsidP="004A6196">
            <w:pPr>
              <w:pStyle w:val="TableParagraph"/>
              <w:spacing w:before="135" w:line="232" w:lineRule="auto"/>
              <w:ind w:left="211" w:firstLine="234"/>
              <w:rPr>
                <w:b/>
                <w:sz w:val="24"/>
              </w:rPr>
            </w:pPr>
            <w:r w:rsidRPr="000A13BF">
              <w:rPr>
                <w:b/>
                <w:spacing w:val="-2"/>
                <w:sz w:val="24"/>
              </w:rPr>
              <w:t>Person responsible</w:t>
            </w:r>
          </w:p>
        </w:tc>
        <w:tc>
          <w:tcPr>
            <w:tcW w:w="1920" w:type="dxa"/>
          </w:tcPr>
          <w:p w14:paraId="254DA834" w14:textId="77777777" w:rsidR="00EF62CC" w:rsidRPr="000A13BF" w:rsidRDefault="00EF62CC" w:rsidP="004A6196">
            <w:pPr>
              <w:pStyle w:val="TableParagraph"/>
              <w:spacing w:before="135" w:line="232" w:lineRule="auto"/>
              <w:ind w:left="116" w:right="56"/>
              <w:jc w:val="center"/>
              <w:rPr>
                <w:b/>
                <w:sz w:val="24"/>
              </w:rPr>
            </w:pPr>
            <w:r w:rsidRPr="000A13BF">
              <w:rPr>
                <w:b/>
                <w:sz w:val="24"/>
              </w:rPr>
              <w:t>Date to</w:t>
            </w:r>
            <w:r w:rsidRPr="000A13BF">
              <w:rPr>
                <w:b/>
                <w:spacing w:val="40"/>
                <w:sz w:val="24"/>
              </w:rPr>
              <w:t xml:space="preserve"> </w:t>
            </w:r>
            <w:r w:rsidRPr="000A13BF">
              <w:rPr>
                <w:b/>
                <w:sz w:val="24"/>
              </w:rPr>
              <w:t>complete</w:t>
            </w:r>
            <w:r w:rsidRPr="000A13BF">
              <w:rPr>
                <w:b/>
                <w:spacing w:val="-14"/>
                <w:sz w:val="24"/>
              </w:rPr>
              <w:t xml:space="preserve"> </w:t>
            </w:r>
            <w:r w:rsidRPr="000A13BF">
              <w:rPr>
                <w:b/>
                <w:sz w:val="24"/>
              </w:rPr>
              <w:t xml:space="preserve">actions </w:t>
            </w:r>
            <w:r w:rsidRPr="000A13BF">
              <w:rPr>
                <w:b/>
                <w:spacing w:val="-6"/>
                <w:sz w:val="24"/>
              </w:rPr>
              <w:t>by</w:t>
            </w:r>
          </w:p>
        </w:tc>
      </w:tr>
      <w:tr w:rsidR="00EF62CC" w:rsidRPr="000A13BF" w14:paraId="082A2183" w14:textId="77777777" w:rsidTr="004A6196">
        <w:trPr>
          <w:trHeight w:val="5554"/>
        </w:trPr>
        <w:tc>
          <w:tcPr>
            <w:tcW w:w="2860" w:type="dxa"/>
          </w:tcPr>
          <w:p w14:paraId="78D355AC" w14:textId="77777777" w:rsidR="00EF62CC" w:rsidRPr="000A13BF" w:rsidRDefault="00EF62CC" w:rsidP="004A6196">
            <w:pPr>
              <w:pStyle w:val="TableParagraph"/>
              <w:spacing w:before="135" w:line="232" w:lineRule="auto"/>
              <w:ind w:right="123"/>
              <w:rPr>
                <w:sz w:val="24"/>
              </w:rPr>
            </w:pPr>
            <w:r w:rsidRPr="000A13BF">
              <w:rPr>
                <w:sz w:val="24"/>
              </w:rPr>
              <w:t>Raise awareness of disabilities</w:t>
            </w:r>
            <w:r w:rsidRPr="000A13BF">
              <w:rPr>
                <w:spacing w:val="-14"/>
                <w:sz w:val="24"/>
              </w:rPr>
              <w:t xml:space="preserve"> </w:t>
            </w:r>
            <w:r w:rsidRPr="000A13BF">
              <w:rPr>
                <w:sz w:val="24"/>
              </w:rPr>
              <w:t>and</w:t>
            </w:r>
            <w:r w:rsidRPr="000A13BF">
              <w:rPr>
                <w:spacing w:val="-14"/>
                <w:sz w:val="24"/>
              </w:rPr>
              <w:t xml:space="preserve"> </w:t>
            </w:r>
            <w:r w:rsidRPr="000A13BF">
              <w:rPr>
                <w:sz w:val="24"/>
              </w:rPr>
              <w:t>equality through</w:t>
            </w:r>
            <w:r w:rsidRPr="000A13BF">
              <w:rPr>
                <w:spacing w:val="-12"/>
                <w:sz w:val="24"/>
              </w:rPr>
              <w:t xml:space="preserve"> </w:t>
            </w:r>
            <w:r w:rsidRPr="000A13BF">
              <w:rPr>
                <w:sz w:val="24"/>
              </w:rPr>
              <w:t>our</w:t>
            </w:r>
            <w:r w:rsidRPr="000A13BF">
              <w:rPr>
                <w:spacing w:val="-12"/>
                <w:sz w:val="24"/>
              </w:rPr>
              <w:t xml:space="preserve"> </w:t>
            </w:r>
            <w:r w:rsidRPr="000A13BF">
              <w:rPr>
                <w:sz w:val="24"/>
              </w:rPr>
              <w:t>curriculum</w:t>
            </w:r>
          </w:p>
        </w:tc>
        <w:tc>
          <w:tcPr>
            <w:tcW w:w="7060" w:type="dxa"/>
          </w:tcPr>
          <w:p w14:paraId="2C39074B" w14:textId="77777777" w:rsidR="00553D9F" w:rsidRDefault="00553D9F" w:rsidP="00553D9F">
            <w:pPr>
              <w:pStyle w:val="TableParagraph"/>
              <w:tabs>
                <w:tab w:val="left" w:pos="821"/>
              </w:tabs>
              <w:spacing w:line="289" w:lineRule="exact"/>
              <w:rPr>
                <w:sz w:val="24"/>
                <w:lang w:val="en-GB"/>
              </w:rPr>
            </w:pPr>
          </w:p>
          <w:p w14:paraId="080D243E" w14:textId="1E93EEB3" w:rsidR="00EF62CC" w:rsidRPr="000A13BF" w:rsidRDefault="00553D9F" w:rsidP="00553D9F">
            <w:pPr>
              <w:pStyle w:val="TableParagraph"/>
              <w:tabs>
                <w:tab w:val="left" w:pos="821"/>
              </w:tabs>
              <w:spacing w:line="289" w:lineRule="exact"/>
              <w:rPr>
                <w:sz w:val="24"/>
              </w:rPr>
            </w:pPr>
            <w:r w:rsidRPr="00553D9F">
              <w:rPr>
                <w:sz w:val="24"/>
                <w:lang w:val="en-GB"/>
              </w:rPr>
              <w:t>Include positive representations in PSHE, assemblies, visitors, and class resources. Celebrate “difference” weeks.</w:t>
            </w:r>
          </w:p>
        </w:tc>
        <w:tc>
          <w:tcPr>
            <w:tcW w:w="2260" w:type="dxa"/>
          </w:tcPr>
          <w:p w14:paraId="7B34167E" w14:textId="77777777" w:rsidR="00EF62CC" w:rsidRPr="000A13BF" w:rsidRDefault="00EF62CC" w:rsidP="004A6196">
            <w:pPr>
              <w:pStyle w:val="TableParagraph"/>
              <w:spacing w:before="135" w:line="232" w:lineRule="auto"/>
              <w:ind w:left="106" w:right="107"/>
              <w:rPr>
                <w:sz w:val="24"/>
              </w:rPr>
            </w:pPr>
            <w:r w:rsidRPr="000A13BF">
              <w:rPr>
                <w:sz w:val="24"/>
              </w:rPr>
              <w:t>Whole school awareness of disability</w:t>
            </w:r>
            <w:r w:rsidRPr="000A13BF">
              <w:rPr>
                <w:spacing w:val="-1"/>
                <w:sz w:val="24"/>
              </w:rPr>
              <w:t>, EWB, M</w:t>
            </w:r>
            <w:r w:rsidRPr="000A13BF">
              <w:rPr>
                <w:sz w:val="24"/>
              </w:rPr>
              <w:t>H</w:t>
            </w:r>
            <w:r w:rsidRPr="000A13BF">
              <w:rPr>
                <w:spacing w:val="-14"/>
                <w:sz w:val="24"/>
              </w:rPr>
              <w:t xml:space="preserve"> </w:t>
            </w:r>
            <w:r w:rsidRPr="000A13BF">
              <w:rPr>
                <w:sz w:val="24"/>
              </w:rPr>
              <w:t>and</w:t>
            </w:r>
            <w:r w:rsidRPr="000A13BF">
              <w:rPr>
                <w:spacing w:val="-13"/>
                <w:sz w:val="24"/>
              </w:rPr>
              <w:t xml:space="preserve"> </w:t>
            </w:r>
            <w:r w:rsidRPr="000A13BF">
              <w:rPr>
                <w:sz w:val="24"/>
              </w:rPr>
              <w:t xml:space="preserve">Young Carers and linked issues to be </w:t>
            </w:r>
            <w:r w:rsidRPr="000A13BF">
              <w:rPr>
                <w:spacing w:val="-2"/>
                <w:sz w:val="24"/>
              </w:rPr>
              <w:t>increased.</w:t>
            </w:r>
          </w:p>
        </w:tc>
        <w:tc>
          <w:tcPr>
            <w:tcW w:w="1560" w:type="dxa"/>
          </w:tcPr>
          <w:p w14:paraId="184FD3EA" w14:textId="77777777" w:rsidR="00EF62CC" w:rsidRPr="000A13BF" w:rsidRDefault="00EF62CC" w:rsidP="004A6196">
            <w:pPr>
              <w:pStyle w:val="TableParagraph"/>
              <w:spacing w:before="135" w:line="232" w:lineRule="auto"/>
              <w:rPr>
                <w:sz w:val="24"/>
              </w:rPr>
            </w:pPr>
            <w:r w:rsidRPr="000A13BF">
              <w:rPr>
                <w:sz w:val="24"/>
              </w:rPr>
              <w:t>Whole staff and</w:t>
            </w:r>
            <w:r w:rsidRPr="000A13BF">
              <w:rPr>
                <w:spacing w:val="-14"/>
                <w:sz w:val="24"/>
              </w:rPr>
              <w:t xml:space="preserve"> </w:t>
            </w:r>
            <w:r w:rsidRPr="000A13BF">
              <w:rPr>
                <w:sz w:val="24"/>
              </w:rPr>
              <w:t>to</w:t>
            </w:r>
            <w:r w:rsidRPr="000A13BF">
              <w:rPr>
                <w:spacing w:val="-13"/>
                <w:sz w:val="24"/>
              </w:rPr>
              <w:t xml:space="preserve"> </w:t>
            </w:r>
            <w:r w:rsidRPr="000A13BF">
              <w:rPr>
                <w:sz w:val="24"/>
              </w:rPr>
              <w:t>be</w:t>
            </w:r>
            <w:r w:rsidRPr="000A13BF">
              <w:rPr>
                <w:spacing w:val="-14"/>
                <w:sz w:val="24"/>
              </w:rPr>
              <w:t xml:space="preserve"> </w:t>
            </w:r>
            <w:r w:rsidRPr="000A13BF">
              <w:rPr>
                <w:sz w:val="24"/>
              </w:rPr>
              <w:t>led by SLT</w:t>
            </w:r>
          </w:p>
        </w:tc>
        <w:tc>
          <w:tcPr>
            <w:tcW w:w="1920" w:type="dxa"/>
          </w:tcPr>
          <w:p w14:paraId="49818077" w14:textId="30695067" w:rsidR="00EF62CC" w:rsidRPr="000A13BF" w:rsidRDefault="00FF6344" w:rsidP="004A6196">
            <w:pPr>
              <w:pStyle w:val="TableParagraph"/>
              <w:spacing w:before="135" w:line="232" w:lineRule="auto"/>
              <w:ind w:right="262"/>
              <w:rPr>
                <w:sz w:val="24"/>
              </w:rPr>
            </w:pPr>
            <w:r>
              <w:rPr>
                <w:spacing w:val="-2"/>
                <w:sz w:val="24"/>
              </w:rPr>
              <w:t>July 2026</w:t>
            </w:r>
          </w:p>
        </w:tc>
      </w:tr>
    </w:tbl>
    <w:p w14:paraId="53544E9E" w14:textId="77777777" w:rsidR="00EF62CC" w:rsidRPr="000A13BF" w:rsidRDefault="00EF62CC" w:rsidP="00EF62CC">
      <w:pPr>
        <w:pStyle w:val="BodyText"/>
        <w:rPr>
          <w:sz w:val="20"/>
        </w:rPr>
      </w:pPr>
    </w:p>
    <w:p w14:paraId="6458EDCB" w14:textId="77777777" w:rsidR="00EF62CC" w:rsidRPr="000A13BF" w:rsidRDefault="00EF62CC" w:rsidP="00EF62CC">
      <w:pPr>
        <w:pStyle w:val="BodyText"/>
        <w:spacing w:before="36"/>
        <w:rPr>
          <w:sz w:val="20"/>
        </w:rPr>
      </w:pPr>
    </w:p>
    <w:p w14:paraId="42A78240" w14:textId="77777777" w:rsidR="00EF62CC" w:rsidRPr="000A13BF" w:rsidRDefault="00EF62CC" w:rsidP="00EF62CC">
      <w:pPr>
        <w:ind w:left="15309"/>
        <w:rPr>
          <w:rFonts w:ascii="Calibri" w:hAnsi="Calibri" w:cs="Calibri"/>
          <w:sz w:val="20"/>
        </w:rPr>
      </w:pPr>
      <w:r w:rsidRPr="000A13BF">
        <w:rPr>
          <w:rFonts w:ascii="Calibri" w:hAnsi="Calibri" w:cs="Calibri"/>
          <w:spacing w:val="-10"/>
          <w:sz w:val="20"/>
        </w:rPr>
        <w:t>4</w:t>
      </w:r>
    </w:p>
    <w:p w14:paraId="46E9729A" w14:textId="77777777" w:rsidR="00EF62CC" w:rsidRPr="000A13BF" w:rsidRDefault="00EF62CC" w:rsidP="00EF62CC">
      <w:pPr>
        <w:rPr>
          <w:rFonts w:ascii="Calibri" w:hAnsi="Calibri" w:cs="Calibri"/>
          <w:sz w:val="20"/>
        </w:rPr>
        <w:sectPr w:rsidR="00EF62CC" w:rsidRPr="000A13BF" w:rsidSect="00EF62CC">
          <w:footerReference w:type="default" r:id="rId12"/>
          <w:pgSz w:w="16840" w:h="11920" w:orient="landscape"/>
          <w:pgMar w:top="1360" w:right="708" w:bottom="280" w:left="283" w:header="0" w:footer="0" w:gutter="0"/>
          <w:cols w:space="720"/>
        </w:sectPr>
      </w:pPr>
    </w:p>
    <w:tbl>
      <w:tblPr>
        <w:tblW w:w="0" w:type="auto"/>
        <w:tblInd w:w="161" w:type="dxa"/>
        <w:tblBorders>
          <w:top w:val="single" w:sz="18" w:space="0" w:color="BEBEBE"/>
          <w:left w:val="single" w:sz="18" w:space="0" w:color="BEBEBE"/>
          <w:bottom w:val="single" w:sz="18" w:space="0" w:color="BEBEBE"/>
          <w:right w:val="single" w:sz="18" w:space="0" w:color="BEBEBE"/>
          <w:insideH w:val="single" w:sz="18" w:space="0" w:color="BEBEBE"/>
          <w:insideV w:val="single" w:sz="1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0"/>
        <w:gridCol w:w="7060"/>
        <w:gridCol w:w="2260"/>
        <w:gridCol w:w="1560"/>
        <w:gridCol w:w="1920"/>
      </w:tblGrid>
      <w:tr w:rsidR="00EF62CC" w:rsidRPr="000A13BF" w14:paraId="03902CE1" w14:textId="77777777" w:rsidTr="004A6196">
        <w:trPr>
          <w:trHeight w:val="2935"/>
        </w:trPr>
        <w:tc>
          <w:tcPr>
            <w:tcW w:w="2860" w:type="dxa"/>
          </w:tcPr>
          <w:p w14:paraId="04DE650D" w14:textId="77777777" w:rsidR="00EF62CC" w:rsidRPr="000A13BF" w:rsidRDefault="00EF62CC" w:rsidP="004A6196">
            <w:pPr>
              <w:pStyle w:val="TableParagraph"/>
              <w:spacing w:line="232" w:lineRule="auto"/>
              <w:ind w:left="0" w:right="123"/>
              <w:rPr>
                <w:sz w:val="24"/>
              </w:rPr>
            </w:pPr>
            <w:r w:rsidRPr="000A13BF">
              <w:rPr>
                <w:sz w:val="24"/>
              </w:rPr>
              <w:lastRenderedPageBreak/>
              <w:t>Ensure the curriculum is tailored to the specific need of any pupil with disability</w:t>
            </w:r>
            <w:r w:rsidRPr="000A13BF">
              <w:rPr>
                <w:spacing w:val="-10"/>
                <w:sz w:val="24"/>
              </w:rPr>
              <w:t xml:space="preserve"> </w:t>
            </w:r>
            <w:r w:rsidRPr="000A13BF">
              <w:rPr>
                <w:sz w:val="24"/>
              </w:rPr>
              <w:t>or</w:t>
            </w:r>
            <w:r w:rsidRPr="000A13BF">
              <w:rPr>
                <w:spacing w:val="-10"/>
                <w:sz w:val="24"/>
              </w:rPr>
              <w:t xml:space="preserve"> </w:t>
            </w:r>
            <w:r w:rsidRPr="000A13BF">
              <w:rPr>
                <w:sz w:val="24"/>
              </w:rPr>
              <w:t>EWB</w:t>
            </w:r>
            <w:r w:rsidRPr="000A13BF">
              <w:rPr>
                <w:spacing w:val="-10"/>
                <w:sz w:val="24"/>
              </w:rPr>
              <w:t xml:space="preserve"> </w:t>
            </w:r>
            <w:r w:rsidRPr="000A13BF">
              <w:rPr>
                <w:sz w:val="24"/>
              </w:rPr>
              <w:t>and</w:t>
            </w:r>
            <w:r w:rsidRPr="000A13BF">
              <w:rPr>
                <w:spacing w:val="-10"/>
                <w:sz w:val="24"/>
              </w:rPr>
              <w:t xml:space="preserve"> </w:t>
            </w:r>
            <w:r w:rsidRPr="000A13BF">
              <w:rPr>
                <w:sz w:val="24"/>
              </w:rPr>
              <w:t>MH issue and Young Carers</w:t>
            </w:r>
          </w:p>
        </w:tc>
        <w:tc>
          <w:tcPr>
            <w:tcW w:w="7060" w:type="dxa"/>
          </w:tcPr>
          <w:p w14:paraId="62D754CD" w14:textId="77777777" w:rsidR="00EF62CC" w:rsidRPr="000A13BF" w:rsidRDefault="00EF62CC" w:rsidP="004A6196">
            <w:pPr>
              <w:pStyle w:val="TableParagraph"/>
              <w:numPr>
                <w:ilvl w:val="0"/>
                <w:numId w:val="9"/>
              </w:numPr>
              <w:tabs>
                <w:tab w:val="left" w:pos="821"/>
              </w:tabs>
              <w:spacing w:before="145" w:line="232" w:lineRule="auto"/>
              <w:ind w:right="192"/>
              <w:rPr>
                <w:sz w:val="24"/>
              </w:rPr>
            </w:pPr>
            <w:r w:rsidRPr="000A13BF">
              <w:rPr>
                <w:sz w:val="24"/>
              </w:rPr>
              <w:t>The</w:t>
            </w:r>
            <w:r w:rsidRPr="000A13BF">
              <w:rPr>
                <w:spacing w:val="-5"/>
                <w:sz w:val="24"/>
              </w:rPr>
              <w:t xml:space="preserve"> </w:t>
            </w:r>
            <w:r w:rsidRPr="000A13BF">
              <w:rPr>
                <w:sz w:val="24"/>
              </w:rPr>
              <w:t>curriculum</w:t>
            </w:r>
            <w:r w:rsidRPr="000A13BF">
              <w:rPr>
                <w:spacing w:val="-5"/>
                <w:sz w:val="24"/>
              </w:rPr>
              <w:t xml:space="preserve"> </w:t>
            </w:r>
            <w:r w:rsidRPr="000A13BF">
              <w:rPr>
                <w:sz w:val="24"/>
              </w:rPr>
              <w:t>is</w:t>
            </w:r>
            <w:r w:rsidRPr="000A13BF">
              <w:rPr>
                <w:spacing w:val="-5"/>
                <w:sz w:val="24"/>
              </w:rPr>
              <w:t xml:space="preserve"> </w:t>
            </w:r>
            <w:r w:rsidRPr="000A13BF">
              <w:rPr>
                <w:sz w:val="24"/>
              </w:rPr>
              <w:t>reviewed</w:t>
            </w:r>
            <w:r w:rsidRPr="000A13BF">
              <w:rPr>
                <w:spacing w:val="-5"/>
                <w:sz w:val="24"/>
              </w:rPr>
              <w:t xml:space="preserve"> </w:t>
            </w:r>
            <w:r w:rsidRPr="000A13BF">
              <w:rPr>
                <w:sz w:val="24"/>
              </w:rPr>
              <w:t>to</w:t>
            </w:r>
            <w:r w:rsidRPr="000A13BF">
              <w:rPr>
                <w:spacing w:val="-5"/>
                <w:sz w:val="24"/>
              </w:rPr>
              <w:t xml:space="preserve"> </w:t>
            </w:r>
            <w:r w:rsidRPr="000A13BF">
              <w:rPr>
                <w:sz w:val="24"/>
              </w:rPr>
              <w:t>ensure</w:t>
            </w:r>
            <w:r w:rsidRPr="000A13BF">
              <w:rPr>
                <w:spacing w:val="-5"/>
                <w:sz w:val="24"/>
              </w:rPr>
              <w:t xml:space="preserve"> </w:t>
            </w:r>
            <w:r w:rsidRPr="000A13BF">
              <w:rPr>
                <w:sz w:val="24"/>
              </w:rPr>
              <w:t>it</w:t>
            </w:r>
            <w:r w:rsidRPr="000A13BF">
              <w:rPr>
                <w:spacing w:val="-5"/>
                <w:sz w:val="24"/>
              </w:rPr>
              <w:t xml:space="preserve"> </w:t>
            </w:r>
            <w:r w:rsidRPr="000A13BF">
              <w:rPr>
                <w:sz w:val="24"/>
              </w:rPr>
              <w:t>meets</w:t>
            </w:r>
            <w:r w:rsidRPr="000A13BF">
              <w:rPr>
                <w:spacing w:val="-5"/>
                <w:sz w:val="24"/>
              </w:rPr>
              <w:t xml:space="preserve"> </w:t>
            </w:r>
            <w:r w:rsidRPr="000A13BF">
              <w:rPr>
                <w:sz w:val="24"/>
              </w:rPr>
              <w:t>the</w:t>
            </w:r>
            <w:r w:rsidRPr="000A13BF">
              <w:rPr>
                <w:spacing w:val="-5"/>
                <w:sz w:val="24"/>
              </w:rPr>
              <w:t xml:space="preserve"> </w:t>
            </w:r>
            <w:r w:rsidRPr="000A13BF">
              <w:rPr>
                <w:sz w:val="24"/>
              </w:rPr>
              <w:t>needs</w:t>
            </w:r>
            <w:r w:rsidRPr="000A13BF">
              <w:rPr>
                <w:spacing w:val="-5"/>
                <w:sz w:val="24"/>
              </w:rPr>
              <w:t xml:space="preserve"> </w:t>
            </w:r>
            <w:r w:rsidRPr="000A13BF">
              <w:rPr>
                <w:sz w:val="24"/>
              </w:rPr>
              <w:t>of</w:t>
            </w:r>
            <w:r w:rsidRPr="000A13BF">
              <w:rPr>
                <w:spacing w:val="-5"/>
                <w:sz w:val="24"/>
              </w:rPr>
              <w:t xml:space="preserve"> </w:t>
            </w:r>
            <w:r w:rsidRPr="000A13BF">
              <w:rPr>
                <w:sz w:val="24"/>
              </w:rPr>
              <w:t xml:space="preserve">all </w:t>
            </w:r>
            <w:r w:rsidRPr="000A13BF">
              <w:rPr>
                <w:spacing w:val="-2"/>
                <w:sz w:val="24"/>
              </w:rPr>
              <w:t>pupils.</w:t>
            </w:r>
          </w:p>
          <w:p w14:paraId="79DD1556" w14:textId="49E49BD1" w:rsidR="00EF62CC" w:rsidRPr="000A13BF" w:rsidRDefault="00EF62CC" w:rsidP="004A6196">
            <w:pPr>
              <w:pStyle w:val="TableParagraph"/>
              <w:numPr>
                <w:ilvl w:val="0"/>
                <w:numId w:val="9"/>
              </w:numPr>
              <w:tabs>
                <w:tab w:val="left" w:pos="821"/>
              </w:tabs>
              <w:spacing w:line="284" w:lineRule="exact"/>
              <w:rPr>
                <w:sz w:val="24"/>
              </w:rPr>
            </w:pPr>
            <w:r w:rsidRPr="000A13BF">
              <w:rPr>
                <w:sz w:val="24"/>
              </w:rPr>
              <w:t>Our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school</w:t>
            </w:r>
            <w:r w:rsidRPr="000A13BF">
              <w:rPr>
                <w:spacing w:val="-5"/>
                <w:sz w:val="24"/>
              </w:rPr>
              <w:t xml:space="preserve"> </w:t>
            </w:r>
            <w:r w:rsidRPr="000A13BF">
              <w:rPr>
                <w:sz w:val="24"/>
              </w:rPr>
              <w:t>offers</w:t>
            </w:r>
            <w:r w:rsidRPr="000A13BF">
              <w:rPr>
                <w:spacing w:val="-5"/>
                <w:sz w:val="24"/>
              </w:rPr>
              <w:t xml:space="preserve"> </w:t>
            </w:r>
            <w:r w:rsidRPr="000A13BF">
              <w:rPr>
                <w:sz w:val="24"/>
              </w:rPr>
              <w:t>a</w:t>
            </w:r>
            <w:r w:rsidR="00553D9F">
              <w:rPr>
                <w:spacing w:val="-5"/>
                <w:sz w:val="24"/>
              </w:rPr>
              <w:t>n adapted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curriculum</w:t>
            </w:r>
            <w:r w:rsidRPr="000A13BF">
              <w:rPr>
                <w:spacing w:val="-5"/>
                <w:sz w:val="24"/>
              </w:rPr>
              <w:t xml:space="preserve"> </w:t>
            </w:r>
            <w:r w:rsidRPr="000A13BF">
              <w:rPr>
                <w:sz w:val="24"/>
              </w:rPr>
              <w:t>for</w:t>
            </w:r>
            <w:r w:rsidRPr="000A13BF">
              <w:rPr>
                <w:spacing w:val="-5"/>
                <w:sz w:val="24"/>
              </w:rPr>
              <w:t xml:space="preserve"> </w:t>
            </w:r>
            <w:r w:rsidRPr="000A13BF">
              <w:rPr>
                <w:sz w:val="24"/>
              </w:rPr>
              <w:t>all</w:t>
            </w:r>
            <w:r w:rsidRPr="000A13BF">
              <w:rPr>
                <w:spacing w:val="-5"/>
                <w:sz w:val="24"/>
              </w:rPr>
              <w:t xml:space="preserve"> </w:t>
            </w:r>
            <w:r w:rsidRPr="000A13BF">
              <w:rPr>
                <w:spacing w:val="-2"/>
                <w:sz w:val="24"/>
              </w:rPr>
              <w:t>pupils.</w:t>
            </w:r>
          </w:p>
          <w:p w14:paraId="31886E6B" w14:textId="77777777" w:rsidR="00EF62CC" w:rsidRPr="000A13BF" w:rsidRDefault="00EF62CC" w:rsidP="004A6196">
            <w:pPr>
              <w:pStyle w:val="TableParagraph"/>
              <w:numPr>
                <w:ilvl w:val="0"/>
                <w:numId w:val="9"/>
              </w:numPr>
              <w:tabs>
                <w:tab w:val="left" w:pos="821"/>
              </w:tabs>
              <w:spacing w:before="3" w:line="232" w:lineRule="auto"/>
              <w:ind w:right="260"/>
              <w:rPr>
                <w:sz w:val="24"/>
              </w:rPr>
            </w:pPr>
            <w:r w:rsidRPr="000A13BF">
              <w:rPr>
                <w:sz w:val="24"/>
              </w:rPr>
              <w:t>We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use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resources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tailored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to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the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needs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of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pupils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who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require support to access the curriculum.</w:t>
            </w:r>
          </w:p>
          <w:p w14:paraId="5A00C12E" w14:textId="77777777" w:rsidR="00EF62CC" w:rsidRPr="000A13BF" w:rsidRDefault="00EF62CC" w:rsidP="004A6196">
            <w:pPr>
              <w:pStyle w:val="TableParagraph"/>
              <w:numPr>
                <w:ilvl w:val="0"/>
                <w:numId w:val="9"/>
              </w:numPr>
              <w:tabs>
                <w:tab w:val="left" w:pos="821"/>
              </w:tabs>
              <w:spacing w:before="1" w:line="232" w:lineRule="auto"/>
              <w:ind w:right="399"/>
              <w:rPr>
                <w:sz w:val="24"/>
              </w:rPr>
            </w:pPr>
            <w:r w:rsidRPr="000A13BF">
              <w:rPr>
                <w:sz w:val="24"/>
              </w:rPr>
              <w:t>Curriculum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>progress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>is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>tracked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>for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>all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>pupils,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>including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>those with a disability.</w:t>
            </w:r>
          </w:p>
          <w:p w14:paraId="69FFF865" w14:textId="77777777" w:rsidR="00EF62CC" w:rsidRPr="000A13BF" w:rsidRDefault="00EF62CC" w:rsidP="004A6196">
            <w:pPr>
              <w:pStyle w:val="TableParagraph"/>
              <w:numPr>
                <w:ilvl w:val="0"/>
                <w:numId w:val="9"/>
              </w:numPr>
              <w:tabs>
                <w:tab w:val="left" w:pos="821"/>
              </w:tabs>
              <w:spacing w:before="2" w:line="232" w:lineRule="auto"/>
              <w:ind w:right="273"/>
              <w:rPr>
                <w:sz w:val="24"/>
              </w:rPr>
            </w:pPr>
            <w:r w:rsidRPr="000A13BF">
              <w:rPr>
                <w:sz w:val="24"/>
              </w:rPr>
              <w:t>Targets</w:t>
            </w:r>
            <w:r w:rsidRPr="000A13BF">
              <w:rPr>
                <w:spacing w:val="-11"/>
                <w:sz w:val="24"/>
              </w:rPr>
              <w:t xml:space="preserve"> </w:t>
            </w:r>
            <w:r w:rsidRPr="000A13BF">
              <w:rPr>
                <w:sz w:val="24"/>
              </w:rPr>
              <w:t>are</w:t>
            </w:r>
            <w:r w:rsidRPr="000A13BF">
              <w:rPr>
                <w:spacing w:val="-11"/>
                <w:sz w:val="24"/>
              </w:rPr>
              <w:t xml:space="preserve"> </w:t>
            </w:r>
            <w:r w:rsidRPr="000A13BF">
              <w:rPr>
                <w:sz w:val="24"/>
              </w:rPr>
              <w:t>set</w:t>
            </w:r>
            <w:r w:rsidRPr="000A13BF">
              <w:rPr>
                <w:spacing w:val="-11"/>
                <w:sz w:val="24"/>
              </w:rPr>
              <w:t xml:space="preserve"> </w:t>
            </w:r>
            <w:r w:rsidRPr="000A13BF">
              <w:rPr>
                <w:sz w:val="24"/>
              </w:rPr>
              <w:t>effectively</w:t>
            </w:r>
            <w:r w:rsidRPr="000A13BF">
              <w:rPr>
                <w:spacing w:val="-11"/>
                <w:sz w:val="24"/>
              </w:rPr>
              <w:t xml:space="preserve"> </w:t>
            </w:r>
            <w:r w:rsidRPr="000A13BF">
              <w:rPr>
                <w:sz w:val="24"/>
              </w:rPr>
              <w:t>and</w:t>
            </w:r>
            <w:r w:rsidRPr="000A13BF">
              <w:rPr>
                <w:spacing w:val="-11"/>
                <w:sz w:val="24"/>
              </w:rPr>
              <w:t xml:space="preserve"> </w:t>
            </w:r>
            <w:r w:rsidRPr="000A13BF">
              <w:rPr>
                <w:sz w:val="24"/>
              </w:rPr>
              <w:t>are</w:t>
            </w:r>
            <w:r w:rsidRPr="000A13BF">
              <w:rPr>
                <w:spacing w:val="-11"/>
                <w:sz w:val="24"/>
              </w:rPr>
              <w:t xml:space="preserve"> </w:t>
            </w:r>
            <w:r w:rsidRPr="000A13BF">
              <w:rPr>
                <w:sz w:val="24"/>
              </w:rPr>
              <w:t>appropriate</w:t>
            </w:r>
            <w:r w:rsidRPr="000A13BF">
              <w:rPr>
                <w:spacing w:val="-11"/>
                <w:sz w:val="24"/>
              </w:rPr>
              <w:t xml:space="preserve"> </w:t>
            </w:r>
            <w:r w:rsidRPr="000A13BF">
              <w:rPr>
                <w:sz w:val="24"/>
              </w:rPr>
              <w:t>for</w:t>
            </w:r>
            <w:r w:rsidRPr="000A13BF">
              <w:rPr>
                <w:spacing w:val="-11"/>
                <w:sz w:val="24"/>
              </w:rPr>
              <w:t xml:space="preserve"> </w:t>
            </w:r>
            <w:r w:rsidRPr="000A13BF">
              <w:rPr>
                <w:sz w:val="24"/>
              </w:rPr>
              <w:t>pupils</w:t>
            </w:r>
            <w:r w:rsidRPr="000A13BF">
              <w:rPr>
                <w:spacing w:val="-11"/>
                <w:sz w:val="24"/>
              </w:rPr>
              <w:t xml:space="preserve"> </w:t>
            </w:r>
            <w:r w:rsidRPr="000A13BF">
              <w:rPr>
                <w:sz w:val="24"/>
              </w:rPr>
              <w:t>with additional needs.</w:t>
            </w:r>
          </w:p>
        </w:tc>
        <w:tc>
          <w:tcPr>
            <w:tcW w:w="2260" w:type="dxa"/>
          </w:tcPr>
          <w:p w14:paraId="1BE9301B" w14:textId="41D4390D" w:rsidR="00EF62CC" w:rsidRPr="000A13BF" w:rsidRDefault="00553D9F" w:rsidP="004A6196">
            <w:pPr>
              <w:pStyle w:val="TableParagraph"/>
              <w:spacing w:before="145" w:line="232" w:lineRule="auto"/>
              <w:ind w:left="106" w:right="107"/>
              <w:rPr>
                <w:sz w:val="24"/>
              </w:rPr>
            </w:pPr>
            <w:r w:rsidRPr="00553D9F">
              <w:rPr>
                <w:spacing w:val="-2"/>
                <w:sz w:val="24"/>
                <w:lang w:val="en-GB"/>
              </w:rPr>
              <w:t>Personalised curriculum in place and regularly reviewed for identified pupils.</w:t>
            </w:r>
          </w:p>
        </w:tc>
        <w:tc>
          <w:tcPr>
            <w:tcW w:w="1560" w:type="dxa"/>
          </w:tcPr>
          <w:p w14:paraId="5BE7477C" w14:textId="77777777" w:rsidR="00EF62CC" w:rsidRPr="000A13BF" w:rsidRDefault="00EF62CC" w:rsidP="004A6196">
            <w:pPr>
              <w:pStyle w:val="TableParagraph"/>
              <w:spacing w:before="145" w:line="232" w:lineRule="auto"/>
              <w:rPr>
                <w:sz w:val="24"/>
              </w:rPr>
            </w:pPr>
            <w:r w:rsidRPr="000A13BF">
              <w:rPr>
                <w:sz w:val="24"/>
              </w:rPr>
              <w:t>Whole staff and</w:t>
            </w:r>
            <w:r w:rsidRPr="000A13BF">
              <w:rPr>
                <w:spacing w:val="-14"/>
                <w:sz w:val="24"/>
              </w:rPr>
              <w:t xml:space="preserve"> </w:t>
            </w:r>
            <w:r w:rsidRPr="000A13BF">
              <w:rPr>
                <w:sz w:val="24"/>
              </w:rPr>
              <w:t>to</w:t>
            </w:r>
            <w:r w:rsidRPr="000A13BF">
              <w:rPr>
                <w:spacing w:val="-13"/>
                <w:sz w:val="24"/>
              </w:rPr>
              <w:t xml:space="preserve"> </w:t>
            </w:r>
            <w:r w:rsidRPr="000A13BF">
              <w:rPr>
                <w:sz w:val="24"/>
              </w:rPr>
              <w:t>be</w:t>
            </w:r>
            <w:r w:rsidRPr="000A13BF">
              <w:rPr>
                <w:spacing w:val="-14"/>
                <w:sz w:val="24"/>
              </w:rPr>
              <w:t xml:space="preserve"> </w:t>
            </w:r>
            <w:r w:rsidRPr="000A13BF">
              <w:rPr>
                <w:sz w:val="24"/>
              </w:rPr>
              <w:t>led by SLT</w:t>
            </w:r>
          </w:p>
        </w:tc>
        <w:tc>
          <w:tcPr>
            <w:tcW w:w="1920" w:type="dxa"/>
          </w:tcPr>
          <w:p w14:paraId="52AE4B6B" w14:textId="59A13C26" w:rsidR="00EF62CC" w:rsidRPr="000A13BF" w:rsidRDefault="00575DCB" w:rsidP="004A6196">
            <w:pPr>
              <w:pStyle w:val="TableParagraph"/>
              <w:spacing w:before="145" w:line="232" w:lineRule="auto"/>
              <w:ind w:right="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November 2025 and ongoing for anyone new to the school or develops </w:t>
            </w:r>
            <w:r w:rsidR="00F5336A">
              <w:rPr>
                <w:spacing w:val="-2"/>
                <w:sz w:val="24"/>
              </w:rPr>
              <w:t xml:space="preserve">an EWB/MH difficulty </w:t>
            </w:r>
          </w:p>
        </w:tc>
      </w:tr>
      <w:tr w:rsidR="00EF62CC" w:rsidRPr="000A13BF" w14:paraId="3D3273ED" w14:textId="77777777" w:rsidTr="004A6196">
        <w:trPr>
          <w:trHeight w:val="1215"/>
        </w:trPr>
        <w:tc>
          <w:tcPr>
            <w:tcW w:w="2860" w:type="dxa"/>
          </w:tcPr>
          <w:p w14:paraId="4D166185" w14:textId="77777777" w:rsidR="00EF62CC" w:rsidRPr="000A13BF" w:rsidRDefault="00EF62CC" w:rsidP="004A6196">
            <w:pPr>
              <w:pStyle w:val="TableParagraph"/>
              <w:spacing w:before="135" w:line="232" w:lineRule="auto"/>
              <w:ind w:right="257"/>
              <w:jc w:val="both"/>
              <w:rPr>
                <w:sz w:val="24"/>
              </w:rPr>
            </w:pPr>
            <w:r w:rsidRPr="000A13BF">
              <w:rPr>
                <w:sz w:val="24"/>
              </w:rPr>
              <w:t>Ensure</w:t>
            </w:r>
            <w:r w:rsidRPr="000A13BF">
              <w:rPr>
                <w:spacing w:val="-14"/>
                <w:sz w:val="24"/>
              </w:rPr>
              <w:t xml:space="preserve"> </w:t>
            </w:r>
            <w:r w:rsidRPr="000A13BF">
              <w:rPr>
                <w:sz w:val="24"/>
              </w:rPr>
              <w:t>all</w:t>
            </w:r>
            <w:r w:rsidRPr="000A13BF">
              <w:rPr>
                <w:spacing w:val="-14"/>
                <w:sz w:val="24"/>
              </w:rPr>
              <w:t xml:space="preserve"> </w:t>
            </w:r>
            <w:r w:rsidRPr="000A13BF">
              <w:rPr>
                <w:sz w:val="24"/>
              </w:rPr>
              <w:t>staff</w:t>
            </w:r>
            <w:r w:rsidRPr="000A13BF">
              <w:rPr>
                <w:spacing w:val="-13"/>
                <w:sz w:val="24"/>
              </w:rPr>
              <w:t xml:space="preserve"> </w:t>
            </w:r>
            <w:r w:rsidRPr="000A13BF">
              <w:rPr>
                <w:sz w:val="24"/>
              </w:rPr>
              <w:t>are</w:t>
            </w:r>
            <w:r w:rsidRPr="000A13BF">
              <w:rPr>
                <w:spacing w:val="-14"/>
                <w:sz w:val="24"/>
              </w:rPr>
              <w:t xml:space="preserve"> </w:t>
            </w:r>
            <w:r w:rsidRPr="000A13BF">
              <w:rPr>
                <w:sz w:val="24"/>
              </w:rPr>
              <w:t xml:space="preserve">aware of disabled pupils access </w:t>
            </w:r>
            <w:r w:rsidRPr="000A13BF">
              <w:rPr>
                <w:spacing w:val="-2"/>
                <w:sz w:val="24"/>
              </w:rPr>
              <w:t>requirements</w:t>
            </w:r>
          </w:p>
        </w:tc>
        <w:tc>
          <w:tcPr>
            <w:tcW w:w="7060" w:type="dxa"/>
          </w:tcPr>
          <w:p w14:paraId="6EA8047B" w14:textId="77777777" w:rsidR="00EF62CC" w:rsidRPr="000A13BF" w:rsidRDefault="00EF62CC" w:rsidP="004A6196">
            <w:pPr>
              <w:pStyle w:val="TableParagraph"/>
              <w:numPr>
                <w:ilvl w:val="0"/>
                <w:numId w:val="8"/>
              </w:numPr>
              <w:tabs>
                <w:tab w:val="left" w:pos="821"/>
              </w:tabs>
              <w:spacing w:before="135" w:line="232" w:lineRule="auto"/>
              <w:ind w:right="237"/>
              <w:rPr>
                <w:sz w:val="24"/>
              </w:rPr>
            </w:pPr>
            <w:r w:rsidRPr="000A13BF">
              <w:rPr>
                <w:sz w:val="24"/>
              </w:rPr>
              <w:t>Individual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>action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>plans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>where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>required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>so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>that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>all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 xml:space="preserve">information regarding their needs are easily accessible at all times to all </w:t>
            </w:r>
            <w:r w:rsidRPr="000A13BF">
              <w:rPr>
                <w:spacing w:val="-2"/>
                <w:sz w:val="24"/>
              </w:rPr>
              <w:t>staff.</w:t>
            </w:r>
          </w:p>
        </w:tc>
        <w:tc>
          <w:tcPr>
            <w:tcW w:w="2260" w:type="dxa"/>
          </w:tcPr>
          <w:p w14:paraId="3EC0C25E" w14:textId="77777777" w:rsidR="00EF62CC" w:rsidRPr="000A13BF" w:rsidRDefault="00EF62CC" w:rsidP="004A6196">
            <w:pPr>
              <w:pStyle w:val="TableParagraph"/>
              <w:spacing w:before="135" w:line="232" w:lineRule="auto"/>
              <w:ind w:left="106" w:right="163"/>
              <w:rPr>
                <w:sz w:val="24"/>
              </w:rPr>
            </w:pPr>
            <w:r w:rsidRPr="000A13BF">
              <w:rPr>
                <w:sz w:val="24"/>
              </w:rPr>
              <w:t>All</w:t>
            </w:r>
            <w:r w:rsidRPr="000A13BF">
              <w:rPr>
                <w:spacing w:val="-14"/>
                <w:sz w:val="24"/>
              </w:rPr>
              <w:t xml:space="preserve"> </w:t>
            </w:r>
            <w:r w:rsidRPr="000A13BF">
              <w:rPr>
                <w:sz w:val="24"/>
              </w:rPr>
              <w:t>staff</w:t>
            </w:r>
            <w:r w:rsidRPr="000A13BF">
              <w:rPr>
                <w:spacing w:val="-14"/>
                <w:sz w:val="24"/>
              </w:rPr>
              <w:t xml:space="preserve"> </w:t>
            </w:r>
            <w:r w:rsidRPr="000A13BF">
              <w:rPr>
                <w:sz w:val="24"/>
              </w:rPr>
              <w:t>to</w:t>
            </w:r>
            <w:r w:rsidRPr="000A13BF">
              <w:rPr>
                <w:spacing w:val="-13"/>
                <w:sz w:val="24"/>
              </w:rPr>
              <w:t xml:space="preserve"> </w:t>
            </w:r>
            <w:r w:rsidRPr="000A13BF">
              <w:rPr>
                <w:sz w:val="24"/>
              </w:rPr>
              <w:t>be</w:t>
            </w:r>
            <w:r w:rsidRPr="000A13BF">
              <w:rPr>
                <w:spacing w:val="-14"/>
                <w:sz w:val="24"/>
              </w:rPr>
              <w:t xml:space="preserve"> </w:t>
            </w:r>
            <w:r w:rsidRPr="000A13BF">
              <w:rPr>
                <w:sz w:val="24"/>
              </w:rPr>
              <w:t xml:space="preserve">aware of individuals </w:t>
            </w:r>
            <w:r w:rsidRPr="000A13BF">
              <w:rPr>
                <w:spacing w:val="-2"/>
                <w:sz w:val="24"/>
              </w:rPr>
              <w:t>needs</w:t>
            </w:r>
          </w:p>
        </w:tc>
        <w:tc>
          <w:tcPr>
            <w:tcW w:w="1560" w:type="dxa"/>
          </w:tcPr>
          <w:p w14:paraId="03ED6858" w14:textId="77777777" w:rsidR="00EF62CC" w:rsidRPr="000A13BF" w:rsidRDefault="00EF62CC" w:rsidP="004A6196">
            <w:pPr>
              <w:pStyle w:val="TableParagraph"/>
              <w:spacing w:before="128"/>
              <w:rPr>
                <w:sz w:val="24"/>
              </w:rPr>
            </w:pPr>
            <w:r w:rsidRPr="000A13BF">
              <w:rPr>
                <w:spacing w:val="-2"/>
                <w:sz w:val="24"/>
              </w:rPr>
              <w:t>SENCo</w:t>
            </w:r>
          </w:p>
        </w:tc>
        <w:tc>
          <w:tcPr>
            <w:tcW w:w="1920" w:type="dxa"/>
          </w:tcPr>
          <w:p w14:paraId="45C8A36D" w14:textId="6C4D3A58" w:rsidR="00EF62CC" w:rsidRPr="000A13BF" w:rsidRDefault="008A2BA6" w:rsidP="004A6196">
            <w:pPr>
              <w:pStyle w:val="TableParagraph"/>
              <w:spacing w:before="135" w:line="232" w:lineRule="auto"/>
              <w:ind w:right="262"/>
              <w:rPr>
                <w:sz w:val="24"/>
              </w:rPr>
            </w:pPr>
            <w:r>
              <w:rPr>
                <w:spacing w:val="-2"/>
                <w:sz w:val="24"/>
              </w:rPr>
              <w:t>October 2025 and ongoing for new starters to the school.</w:t>
            </w:r>
          </w:p>
        </w:tc>
      </w:tr>
      <w:tr w:rsidR="00EF62CC" w:rsidRPr="000A13BF" w14:paraId="3F6D52DC" w14:textId="77777777" w:rsidTr="004A6196">
        <w:trPr>
          <w:trHeight w:val="2355"/>
        </w:trPr>
        <w:tc>
          <w:tcPr>
            <w:tcW w:w="2860" w:type="dxa"/>
          </w:tcPr>
          <w:p w14:paraId="53961114" w14:textId="77777777" w:rsidR="00EF62CC" w:rsidRPr="000A13BF" w:rsidRDefault="00EF62CC" w:rsidP="004A6196">
            <w:pPr>
              <w:pStyle w:val="TableParagraph"/>
              <w:spacing w:before="135" w:line="232" w:lineRule="auto"/>
              <w:ind w:right="123"/>
              <w:rPr>
                <w:sz w:val="24"/>
              </w:rPr>
            </w:pPr>
            <w:r w:rsidRPr="000A13BF">
              <w:rPr>
                <w:sz w:val="24"/>
              </w:rPr>
              <w:t>Ensure appropriate training for all staff working with pupils with specific</w:t>
            </w:r>
            <w:r w:rsidRPr="000A13BF">
              <w:rPr>
                <w:spacing w:val="-12"/>
                <w:sz w:val="24"/>
              </w:rPr>
              <w:t xml:space="preserve"> </w:t>
            </w:r>
            <w:r w:rsidRPr="000A13BF">
              <w:rPr>
                <w:sz w:val="24"/>
              </w:rPr>
              <w:t>needs</w:t>
            </w:r>
            <w:r w:rsidRPr="000A13BF">
              <w:rPr>
                <w:spacing w:val="-12"/>
                <w:sz w:val="24"/>
              </w:rPr>
              <w:t xml:space="preserve"> </w:t>
            </w:r>
            <w:r w:rsidRPr="000A13BF">
              <w:rPr>
                <w:sz w:val="24"/>
              </w:rPr>
              <w:t>is</w:t>
            </w:r>
            <w:r w:rsidRPr="000A13BF">
              <w:rPr>
                <w:spacing w:val="-12"/>
                <w:sz w:val="24"/>
              </w:rPr>
              <w:t xml:space="preserve"> </w:t>
            </w:r>
            <w:r w:rsidRPr="000A13BF">
              <w:rPr>
                <w:sz w:val="24"/>
              </w:rPr>
              <w:t>available including</w:t>
            </w:r>
            <w:r w:rsidRPr="000A13BF">
              <w:rPr>
                <w:spacing w:val="-13"/>
                <w:sz w:val="24"/>
              </w:rPr>
              <w:t xml:space="preserve"> </w:t>
            </w:r>
            <w:r w:rsidRPr="000A13BF">
              <w:rPr>
                <w:sz w:val="24"/>
              </w:rPr>
              <w:t>those</w:t>
            </w:r>
            <w:r w:rsidRPr="000A13BF">
              <w:rPr>
                <w:spacing w:val="-13"/>
                <w:sz w:val="24"/>
              </w:rPr>
              <w:t xml:space="preserve"> </w:t>
            </w:r>
            <w:r w:rsidRPr="000A13BF">
              <w:rPr>
                <w:sz w:val="24"/>
              </w:rPr>
              <w:t>with</w:t>
            </w:r>
            <w:r w:rsidRPr="000A13BF">
              <w:rPr>
                <w:spacing w:val="-13"/>
                <w:sz w:val="24"/>
              </w:rPr>
              <w:t xml:space="preserve"> </w:t>
            </w:r>
            <w:r w:rsidRPr="000A13BF">
              <w:rPr>
                <w:sz w:val="24"/>
              </w:rPr>
              <w:t>EWB and MH difficulties and Young Carers</w:t>
            </w:r>
          </w:p>
        </w:tc>
        <w:tc>
          <w:tcPr>
            <w:tcW w:w="7060" w:type="dxa"/>
          </w:tcPr>
          <w:p w14:paraId="3F1A1F22" w14:textId="3F884DEB" w:rsidR="00EF62CC" w:rsidRPr="000A13BF" w:rsidRDefault="00EF62CC" w:rsidP="004A6196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</w:tabs>
              <w:spacing w:before="135" w:line="232" w:lineRule="auto"/>
              <w:ind w:right="256"/>
              <w:rPr>
                <w:sz w:val="24"/>
              </w:rPr>
            </w:pPr>
            <w:r w:rsidRPr="000A13BF">
              <w:rPr>
                <w:sz w:val="24"/>
              </w:rPr>
              <w:t>Be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aware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of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the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training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needs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of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staff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through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monitoring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 xml:space="preserve">of </w:t>
            </w:r>
            <w:r w:rsidRPr="000A13BF">
              <w:rPr>
                <w:spacing w:val="-4"/>
                <w:sz w:val="24"/>
              </w:rPr>
              <w:t>CPD</w:t>
            </w:r>
            <w:r w:rsidR="00BE64DB">
              <w:rPr>
                <w:spacing w:val="-4"/>
                <w:sz w:val="24"/>
              </w:rPr>
              <w:t xml:space="preserve">/ Appraisal </w:t>
            </w:r>
          </w:p>
          <w:p w14:paraId="68292049" w14:textId="77777777" w:rsidR="00EF62CC" w:rsidRPr="000A13BF" w:rsidRDefault="00EF62CC" w:rsidP="004A6196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</w:tabs>
              <w:spacing w:before="2" w:line="232" w:lineRule="auto"/>
              <w:ind w:right="435"/>
              <w:rPr>
                <w:sz w:val="24"/>
              </w:rPr>
            </w:pPr>
            <w:r w:rsidRPr="000A13BF">
              <w:rPr>
                <w:sz w:val="24"/>
              </w:rPr>
              <w:t>Investigate</w:t>
            </w:r>
            <w:r w:rsidRPr="000A13BF">
              <w:rPr>
                <w:spacing w:val="-10"/>
                <w:sz w:val="24"/>
              </w:rPr>
              <w:t xml:space="preserve"> </w:t>
            </w:r>
            <w:r w:rsidRPr="000A13BF">
              <w:rPr>
                <w:sz w:val="24"/>
              </w:rPr>
              <w:t>and</w:t>
            </w:r>
            <w:r w:rsidRPr="000A13BF">
              <w:rPr>
                <w:spacing w:val="-10"/>
                <w:sz w:val="24"/>
              </w:rPr>
              <w:t xml:space="preserve"> </w:t>
            </w:r>
            <w:r w:rsidRPr="000A13BF">
              <w:rPr>
                <w:sz w:val="24"/>
              </w:rPr>
              <w:t>stay</w:t>
            </w:r>
            <w:r w:rsidRPr="000A13BF">
              <w:rPr>
                <w:spacing w:val="-10"/>
                <w:sz w:val="24"/>
              </w:rPr>
              <w:t xml:space="preserve"> </w:t>
            </w:r>
            <w:r w:rsidRPr="000A13BF">
              <w:rPr>
                <w:sz w:val="24"/>
              </w:rPr>
              <w:t>aware</w:t>
            </w:r>
            <w:r w:rsidRPr="000A13BF">
              <w:rPr>
                <w:spacing w:val="-10"/>
                <w:sz w:val="24"/>
              </w:rPr>
              <w:t xml:space="preserve"> </w:t>
            </w:r>
            <w:r w:rsidRPr="000A13BF">
              <w:rPr>
                <w:sz w:val="24"/>
              </w:rPr>
              <w:t>of</w:t>
            </w:r>
            <w:r w:rsidRPr="000A13BF">
              <w:rPr>
                <w:spacing w:val="-10"/>
                <w:sz w:val="24"/>
              </w:rPr>
              <w:t xml:space="preserve"> </w:t>
            </w:r>
            <w:r w:rsidRPr="000A13BF">
              <w:rPr>
                <w:sz w:val="24"/>
              </w:rPr>
              <w:t>training</w:t>
            </w:r>
            <w:r w:rsidRPr="000A13BF">
              <w:rPr>
                <w:spacing w:val="-10"/>
                <w:sz w:val="24"/>
              </w:rPr>
              <w:t xml:space="preserve"> </w:t>
            </w:r>
            <w:r w:rsidRPr="000A13BF">
              <w:rPr>
                <w:sz w:val="24"/>
              </w:rPr>
              <w:t>opportunities</w:t>
            </w:r>
            <w:r w:rsidRPr="000A13BF">
              <w:rPr>
                <w:spacing w:val="-10"/>
                <w:sz w:val="24"/>
              </w:rPr>
              <w:t xml:space="preserve"> </w:t>
            </w:r>
            <w:r w:rsidRPr="000A13BF">
              <w:rPr>
                <w:sz w:val="24"/>
              </w:rPr>
              <w:t>as</w:t>
            </w:r>
            <w:r w:rsidRPr="000A13BF">
              <w:rPr>
                <w:spacing w:val="-10"/>
                <w:sz w:val="24"/>
              </w:rPr>
              <w:t xml:space="preserve"> </w:t>
            </w:r>
            <w:r w:rsidRPr="000A13BF">
              <w:rPr>
                <w:sz w:val="24"/>
              </w:rPr>
              <w:t xml:space="preserve">they </w:t>
            </w:r>
            <w:r w:rsidRPr="000A13BF">
              <w:rPr>
                <w:spacing w:val="-2"/>
                <w:sz w:val="24"/>
              </w:rPr>
              <w:t>arise</w:t>
            </w:r>
          </w:p>
          <w:p w14:paraId="0CC86E8F" w14:textId="77777777" w:rsidR="00EF62CC" w:rsidRPr="000A13BF" w:rsidRDefault="00EF62CC" w:rsidP="004A6196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</w:tabs>
              <w:spacing w:line="288" w:lineRule="exact"/>
              <w:rPr>
                <w:sz w:val="24"/>
              </w:rPr>
            </w:pPr>
            <w:r w:rsidRPr="000A13BF">
              <w:rPr>
                <w:sz w:val="24"/>
              </w:rPr>
              <w:t>Allocate</w:t>
            </w:r>
            <w:r w:rsidRPr="000A13BF">
              <w:rPr>
                <w:spacing w:val="-3"/>
                <w:sz w:val="24"/>
              </w:rPr>
              <w:t xml:space="preserve"> </w:t>
            </w:r>
            <w:r w:rsidRPr="000A13BF">
              <w:rPr>
                <w:sz w:val="24"/>
              </w:rPr>
              <w:t>a</w:t>
            </w:r>
            <w:r w:rsidRPr="000A13BF">
              <w:rPr>
                <w:spacing w:val="-3"/>
                <w:sz w:val="24"/>
              </w:rPr>
              <w:t xml:space="preserve"> </w:t>
            </w:r>
            <w:r w:rsidRPr="000A13BF">
              <w:rPr>
                <w:sz w:val="24"/>
              </w:rPr>
              <w:t>budget</w:t>
            </w:r>
            <w:r w:rsidRPr="000A13BF">
              <w:rPr>
                <w:spacing w:val="-2"/>
                <w:sz w:val="24"/>
              </w:rPr>
              <w:t xml:space="preserve"> </w:t>
            </w:r>
            <w:r w:rsidRPr="000A13BF">
              <w:rPr>
                <w:sz w:val="24"/>
              </w:rPr>
              <w:t>for</w:t>
            </w:r>
            <w:r w:rsidRPr="000A13BF">
              <w:rPr>
                <w:spacing w:val="-3"/>
                <w:sz w:val="24"/>
              </w:rPr>
              <w:t xml:space="preserve"> </w:t>
            </w:r>
            <w:r w:rsidRPr="000A13BF">
              <w:rPr>
                <w:sz w:val="24"/>
              </w:rPr>
              <w:t>CPD</w:t>
            </w:r>
            <w:r w:rsidRPr="000A13BF">
              <w:rPr>
                <w:spacing w:val="-2"/>
                <w:sz w:val="24"/>
              </w:rPr>
              <w:t xml:space="preserve"> </w:t>
            </w:r>
            <w:r w:rsidRPr="000A13BF">
              <w:rPr>
                <w:sz w:val="24"/>
              </w:rPr>
              <w:t>of</w:t>
            </w:r>
            <w:r w:rsidRPr="000A13BF">
              <w:rPr>
                <w:spacing w:val="-3"/>
                <w:sz w:val="24"/>
              </w:rPr>
              <w:t xml:space="preserve"> </w:t>
            </w:r>
            <w:r w:rsidRPr="000A13BF">
              <w:rPr>
                <w:sz w:val="24"/>
              </w:rPr>
              <w:t>all</w:t>
            </w:r>
            <w:r w:rsidRPr="000A13BF">
              <w:rPr>
                <w:spacing w:val="-2"/>
                <w:sz w:val="24"/>
              </w:rPr>
              <w:t xml:space="preserve"> </w:t>
            </w:r>
            <w:r w:rsidRPr="000A13BF">
              <w:rPr>
                <w:spacing w:val="-4"/>
                <w:sz w:val="24"/>
              </w:rPr>
              <w:t>staff</w:t>
            </w:r>
          </w:p>
        </w:tc>
        <w:tc>
          <w:tcPr>
            <w:tcW w:w="2260" w:type="dxa"/>
          </w:tcPr>
          <w:p w14:paraId="004615DB" w14:textId="77777777" w:rsidR="00EF62CC" w:rsidRPr="000A13BF" w:rsidRDefault="00EF62CC" w:rsidP="004A6196">
            <w:pPr>
              <w:pStyle w:val="TableParagraph"/>
              <w:spacing w:before="135" w:line="232" w:lineRule="auto"/>
              <w:ind w:left="106" w:right="107"/>
              <w:rPr>
                <w:sz w:val="24"/>
              </w:rPr>
            </w:pPr>
            <w:r w:rsidRPr="000A13BF">
              <w:rPr>
                <w:spacing w:val="-2"/>
                <w:sz w:val="24"/>
              </w:rPr>
              <w:t xml:space="preserve">Increased </w:t>
            </w:r>
            <w:r w:rsidRPr="000A13BF">
              <w:rPr>
                <w:sz w:val="24"/>
              </w:rPr>
              <w:t>confidence and ability in all staff supporting</w:t>
            </w:r>
            <w:r w:rsidRPr="000A13BF">
              <w:rPr>
                <w:spacing w:val="-14"/>
                <w:sz w:val="24"/>
              </w:rPr>
              <w:t xml:space="preserve"> </w:t>
            </w:r>
            <w:r w:rsidRPr="000A13BF">
              <w:rPr>
                <w:sz w:val="24"/>
              </w:rPr>
              <w:t>any</w:t>
            </w:r>
            <w:r w:rsidRPr="000A13BF">
              <w:rPr>
                <w:spacing w:val="-14"/>
                <w:sz w:val="24"/>
              </w:rPr>
              <w:t xml:space="preserve"> </w:t>
            </w:r>
            <w:r w:rsidRPr="000A13BF">
              <w:rPr>
                <w:sz w:val="24"/>
              </w:rPr>
              <w:t>pupil with disability and Young Carers</w:t>
            </w:r>
          </w:p>
        </w:tc>
        <w:tc>
          <w:tcPr>
            <w:tcW w:w="1560" w:type="dxa"/>
          </w:tcPr>
          <w:p w14:paraId="1BC124FD" w14:textId="06CEFDEA" w:rsidR="00EF62CC" w:rsidRPr="000A13BF" w:rsidRDefault="00EF62CC" w:rsidP="004A6196">
            <w:pPr>
              <w:pStyle w:val="TableParagraph"/>
              <w:spacing w:before="135" w:line="232" w:lineRule="auto"/>
              <w:ind w:right="324"/>
              <w:rPr>
                <w:sz w:val="24"/>
              </w:rPr>
            </w:pPr>
            <w:r w:rsidRPr="000A13BF">
              <w:rPr>
                <w:spacing w:val="-2"/>
                <w:sz w:val="24"/>
              </w:rPr>
              <w:t>H</w:t>
            </w:r>
            <w:r w:rsidR="008A2BA6">
              <w:rPr>
                <w:spacing w:val="-2"/>
                <w:sz w:val="24"/>
              </w:rPr>
              <w:t>oS</w:t>
            </w:r>
            <w:r w:rsidRPr="000A13BF">
              <w:rPr>
                <w:spacing w:val="-2"/>
                <w:sz w:val="24"/>
              </w:rPr>
              <w:t>,</w:t>
            </w:r>
            <w:r w:rsidRPr="000A13BF">
              <w:rPr>
                <w:spacing w:val="-12"/>
                <w:sz w:val="24"/>
              </w:rPr>
              <w:t xml:space="preserve"> </w:t>
            </w:r>
            <w:r w:rsidRPr="000A13BF">
              <w:rPr>
                <w:spacing w:val="-2"/>
                <w:sz w:val="24"/>
              </w:rPr>
              <w:t>DH</w:t>
            </w:r>
            <w:r w:rsidRPr="000A13BF">
              <w:rPr>
                <w:spacing w:val="-12"/>
                <w:sz w:val="24"/>
              </w:rPr>
              <w:t xml:space="preserve"> </w:t>
            </w:r>
            <w:r w:rsidRPr="000A13BF">
              <w:rPr>
                <w:spacing w:val="-2"/>
                <w:sz w:val="24"/>
              </w:rPr>
              <w:t>and SENCo</w:t>
            </w:r>
          </w:p>
        </w:tc>
        <w:tc>
          <w:tcPr>
            <w:tcW w:w="1920" w:type="dxa"/>
          </w:tcPr>
          <w:p w14:paraId="5BB4BAC1" w14:textId="5606C5AC" w:rsidR="00EF62CC" w:rsidRPr="000A13BF" w:rsidRDefault="008F328D" w:rsidP="004A6196">
            <w:pPr>
              <w:pStyle w:val="TableParagraph"/>
              <w:spacing w:before="135" w:line="232" w:lineRule="auto"/>
              <w:ind w:right="262"/>
              <w:rPr>
                <w:sz w:val="24"/>
              </w:rPr>
            </w:pPr>
            <w:r>
              <w:rPr>
                <w:spacing w:val="-2"/>
                <w:sz w:val="24"/>
              </w:rPr>
              <w:t>October 2025/ October 2026/ October 2027</w:t>
            </w:r>
          </w:p>
        </w:tc>
      </w:tr>
      <w:tr w:rsidR="00EF62CC" w:rsidRPr="000A13BF" w14:paraId="7377043B" w14:textId="77777777" w:rsidTr="004A6196">
        <w:trPr>
          <w:trHeight w:val="2634"/>
        </w:trPr>
        <w:tc>
          <w:tcPr>
            <w:tcW w:w="2860" w:type="dxa"/>
          </w:tcPr>
          <w:p w14:paraId="6010861B" w14:textId="77777777" w:rsidR="00EF62CC" w:rsidRPr="000A13BF" w:rsidRDefault="00EF62CC" w:rsidP="004A6196">
            <w:pPr>
              <w:pStyle w:val="TableParagraph"/>
              <w:spacing w:before="135" w:line="232" w:lineRule="auto"/>
              <w:ind w:right="123"/>
              <w:rPr>
                <w:sz w:val="24"/>
              </w:rPr>
            </w:pPr>
            <w:r w:rsidRPr="000A13BF">
              <w:rPr>
                <w:sz w:val="24"/>
              </w:rPr>
              <w:t>Ensure</w:t>
            </w:r>
            <w:r w:rsidRPr="000A13BF">
              <w:rPr>
                <w:spacing w:val="-10"/>
                <w:sz w:val="24"/>
              </w:rPr>
              <w:t xml:space="preserve"> </w:t>
            </w:r>
            <w:r w:rsidRPr="000A13BF">
              <w:rPr>
                <w:sz w:val="24"/>
              </w:rPr>
              <w:t>that</w:t>
            </w:r>
            <w:r w:rsidRPr="000A13BF">
              <w:rPr>
                <w:spacing w:val="-10"/>
                <w:sz w:val="24"/>
              </w:rPr>
              <w:t xml:space="preserve"> </w:t>
            </w:r>
            <w:r w:rsidRPr="000A13BF">
              <w:rPr>
                <w:sz w:val="24"/>
              </w:rPr>
              <w:t>all</w:t>
            </w:r>
            <w:r w:rsidRPr="000A13BF">
              <w:rPr>
                <w:spacing w:val="-10"/>
                <w:sz w:val="24"/>
              </w:rPr>
              <w:t xml:space="preserve"> </w:t>
            </w:r>
            <w:r w:rsidRPr="000A13BF">
              <w:rPr>
                <w:sz w:val="24"/>
              </w:rPr>
              <w:t>school</w:t>
            </w:r>
            <w:r w:rsidRPr="000A13BF">
              <w:rPr>
                <w:spacing w:val="-10"/>
                <w:sz w:val="24"/>
              </w:rPr>
              <w:t xml:space="preserve"> </w:t>
            </w:r>
            <w:r w:rsidRPr="000A13BF">
              <w:rPr>
                <w:sz w:val="24"/>
              </w:rPr>
              <w:t>trips and residential visits are accessible for pupils with learning</w:t>
            </w:r>
            <w:r w:rsidRPr="000A13BF">
              <w:rPr>
                <w:spacing w:val="-10"/>
                <w:sz w:val="24"/>
              </w:rPr>
              <w:t xml:space="preserve"> </w:t>
            </w:r>
            <w:r w:rsidRPr="000A13BF">
              <w:rPr>
                <w:sz w:val="24"/>
              </w:rPr>
              <w:t>/</w:t>
            </w:r>
            <w:r w:rsidRPr="000A13BF">
              <w:rPr>
                <w:spacing w:val="-10"/>
                <w:sz w:val="24"/>
              </w:rPr>
              <w:t xml:space="preserve"> </w:t>
            </w:r>
            <w:r w:rsidRPr="000A13BF">
              <w:rPr>
                <w:sz w:val="24"/>
              </w:rPr>
              <w:t>physical</w:t>
            </w:r>
            <w:r w:rsidRPr="000A13BF">
              <w:rPr>
                <w:spacing w:val="-10"/>
                <w:sz w:val="24"/>
              </w:rPr>
              <w:t xml:space="preserve"> </w:t>
            </w:r>
            <w:r w:rsidRPr="000A13BF">
              <w:rPr>
                <w:sz w:val="24"/>
              </w:rPr>
              <w:t>/</w:t>
            </w:r>
            <w:r w:rsidRPr="000A13BF">
              <w:rPr>
                <w:spacing w:val="-10"/>
                <w:sz w:val="24"/>
              </w:rPr>
              <w:t xml:space="preserve"> </w:t>
            </w:r>
            <w:r w:rsidRPr="000A13BF">
              <w:rPr>
                <w:sz w:val="24"/>
              </w:rPr>
              <w:t>EWB</w:t>
            </w:r>
            <w:r w:rsidRPr="000A13BF">
              <w:rPr>
                <w:spacing w:val="-10"/>
                <w:sz w:val="24"/>
              </w:rPr>
              <w:t xml:space="preserve"> </w:t>
            </w:r>
            <w:r w:rsidRPr="000A13BF">
              <w:rPr>
                <w:sz w:val="24"/>
              </w:rPr>
              <w:t xml:space="preserve">/ MH difficulties / disabilities and for Young </w:t>
            </w:r>
            <w:r w:rsidRPr="000A13BF">
              <w:rPr>
                <w:spacing w:val="-2"/>
                <w:sz w:val="24"/>
              </w:rPr>
              <w:t>Carers</w:t>
            </w:r>
          </w:p>
        </w:tc>
        <w:tc>
          <w:tcPr>
            <w:tcW w:w="7060" w:type="dxa"/>
          </w:tcPr>
          <w:p w14:paraId="74F59EE2" w14:textId="77777777" w:rsidR="00EF62CC" w:rsidRPr="000A13BF" w:rsidRDefault="00EF62CC" w:rsidP="004A6196">
            <w:pPr>
              <w:pStyle w:val="TableParagraph"/>
              <w:spacing w:before="128"/>
              <w:ind w:left="101"/>
              <w:rPr>
                <w:sz w:val="24"/>
              </w:rPr>
            </w:pPr>
            <w:r w:rsidRPr="000A13BF">
              <w:rPr>
                <w:sz w:val="24"/>
              </w:rPr>
              <w:t>Planning</w:t>
            </w:r>
            <w:r w:rsidRPr="000A13BF">
              <w:rPr>
                <w:spacing w:val="-2"/>
                <w:sz w:val="24"/>
              </w:rPr>
              <w:t xml:space="preserve"> </w:t>
            </w:r>
            <w:r w:rsidRPr="000A13BF">
              <w:rPr>
                <w:sz w:val="24"/>
              </w:rPr>
              <w:t>for</w:t>
            </w:r>
            <w:r w:rsidRPr="000A13BF">
              <w:rPr>
                <w:spacing w:val="-1"/>
                <w:sz w:val="24"/>
              </w:rPr>
              <w:t xml:space="preserve"> </w:t>
            </w:r>
            <w:r w:rsidRPr="000A13BF">
              <w:rPr>
                <w:sz w:val="24"/>
              </w:rPr>
              <w:t>all</w:t>
            </w:r>
            <w:r w:rsidRPr="000A13BF">
              <w:rPr>
                <w:spacing w:val="-2"/>
                <w:sz w:val="24"/>
              </w:rPr>
              <w:t xml:space="preserve"> </w:t>
            </w:r>
            <w:r w:rsidRPr="000A13BF">
              <w:rPr>
                <w:sz w:val="24"/>
              </w:rPr>
              <w:t>pupils</w:t>
            </w:r>
            <w:r w:rsidRPr="000A13BF">
              <w:rPr>
                <w:spacing w:val="-1"/>
                <w:sz w:val="24"/>
              </w:rPr>
              <w:t xml:space="preserve"> </w:t>
            </w:r>
            <w:r w:rsidRPr="000A13BF">
              <w:rPr>
                <w:spacing w:val="-2"/>
                <w:sz w:val="24"/>
              </w:rPr>
              <w:t>needs</w:t>
            </w:r>
          </w:p>
          <w:p w14:paraId="0DDD4595" w14:textId="77777777" w:rsidR="00EF62CC" w:rsidRPr="000A13BF" w:rsidRDefault="00EF62CC" w:rsidP="004A6196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before="119" w:line="232" w:lineRule="auto"/>
              <w:ind w:right="217"/>
              <w:rPr>
                <w:sz w:val="24"/>
              </w:rPr>
            </w:pPr>
            <w:r w:rsidRPr="000A13BF">
              <w:rPr>
                <w:sz w:val="24"/>
              </w:rPr>
              <w:t>Pre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–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visit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to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the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site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to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ensure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suitability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and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the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 xml:space="preserve">adaptations </w:t>
            </w:r>
            <w:r w:rsidRPr="000A13BF">
              <w:rPr>
                <w:spacing w:val="-2"/>
                <w:sz w:val="24"/>
              </w:rPr>
              <w:t>required</w:t>
            </w:r>
          </w:p>
          <w:p w14:paraId="7CC313CE" w14:textId="77777777" w:rsidR="00EF62CC" w:rsidRPr="000A13BF" w:rsidRDefault="00EF62CC" w:rsidP="004A6196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line="284" w:lineRule="exact"/>
              <w:rPr>
                <w:sz w:val="24"/>
              </w:rPr>
            </w:pPr>
            <w:r w:rsidRPr="000A13BF">
              <w:rPr>
                <w:sz w:val="24"/>
              </w:rPr>
              <w:t>EVOLVE</w:t>
            </w:r>
            <w:r w:rsidRPr="000A13BF">
              <w:rPr>
                <w:spacing w:val="-9"/>
                <w:sz w:val="24"/>
              </w:rPr>
              <w:t xml:space="preserve"> </w:t>
            </w:r>
            <w:r w:rsidRPr="000A13BF">
              <w:rPr>
                <w:sz w:val="24"/>
              </w:rPr>
              <w:t>Form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and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Risk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pacing w:val="-2"/>
                <w:sz w:val="24"/>
              </w:rPr>
              <w:t>Assessments</w:t>
            </w:r>
          </w:p>
          <w:p w14:paraId="62DBCC41" w14:textId="77777777" w:rsidR="00EF62CC" w:rsidRPr="000A13BF" w:rsidRDefault="00EF62CC" w:rsidP="004A6196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line="289" w:lineRule="exact"/>
              <w:rPr>
                <w:sz w:val="24"/>
              </w:rPr>
            </w:pPr>
            <w:r w:rsidRPr="000A13BF">
              <w:rPr>
                <w:sz w:val="24"/>
              </w:rPr>
              <w:t>Extra</w:t>
            </w:r>
            <w:r w:rsidRPr="000A13BF">
              <w:rPr>
                <w:spacing w:val="-2"/>
                <w:sz w:val="24"/>
              </w:rPr>
              <w:t xml:space="preserve"> </w:t>
            </w:r>
            <w:r w:rsidRPr="000A13BF">
              <w:rPr>
                <w:sz w:val="24"/>
              </w:rPr>
              <w:t>adult</w:t>
            </w:r>
            <w:r w:rsidRPr="000A13BF">
              <w:rPr>
                <w:spacing w:val="-1"/>
                <w:sz w:val="24"/>
              </w:rPr>
              <w:t xml:space="preserve"> </w:t>
            </w:r>
            <w:r w:rsidRPr="000A13BF">
              <w:rPr>
                <w:sz w:val="24"/>
              </w:rPr>
              <w:t>support</w:t>
            </w:r>
            <w:r w:rsidRPr="000A13BF">
              <w:rPr>
                <w:spacing w:val="-1"/>
                <w:sz w:val="24"/>
              </w:rPr>
              <w:t xml:space="preserve"> </w:t>
            </w:r>
            <w:r w:rsidRPr="000A13BF">
              <w:rPr>
                <w:sz w:val="24"/>
              </w:rPr>
              <w:t>when</w:t>
            </w:r>
            <w:r w:rsidRPr="000A13BF">
              <w:rPr>
                <w:spacing w:val="-1"/>
                <w:sz w:val="24"/>
              </w:rPr>
              <w:t xml:space="preserve"> </w:t>
            </w:r>
            <w:r w:rsidRPr="000A13BF">
              <w:rPr>
                <w:spacing w:val="-2"/>
                <w:sz w:val="24"/>
              </w:rPr>
              <w:t>required</w:t>
            </w:r>
          </w:p>
        </w:tc>
        <w:tc>
          <w:tcPr>
            <w:tcW w:w="2260" w:type="dxa"/>
          </w:tcPr>
          <w:p w14:paraId="2537D4B9" w14:textId="77777777" w:rsidR="00EF62CC" w:rsidRPr="000A13BF" w:rsidRDefault="00EF62CC" w:rsidP="008F328D">
            <w:pPr>
              <w:pStyle w:val="TableParagraph"/>
              <w:spacing w:before="135" w:line="232" w:lineRule="auto"/>
              <w:ind w:left="0" w:right="87"/>
              <w:rPr>
                <w:sz w:val="24"/>
              </w:rPr>
            </w:pPr>
            <w:r w:rsidRPr="000A13BF">
              <w:rPr>
                <w:sz w:val="24"/>
              </w:rPr>
              <w:t>All pupils on the school</w:t>
            </w:r>
            <w:r w:rsidRPr="000A13BF">
              <w:rPr>
                <w:spacing w:val="-3"/>
                <w:sz w:val="24"/>
              </w:rPr>
              <w:t xml:space="preserve"> </w:t>
            </w:r>
            <w:r w:rsidRPr="000A13BF">
              <w:rPr>
                <w:sz w:val="24"/>
              </w:rPr>
              <w:t>role</w:t>
            </w:r>
            <w:r w:rsidRPr="000A13BF">
              <w:rPr>
                <w:spacing w:val="-3"/>
                <w:sz w:val="24"/>
              </w:rPr>
              <w:t xml:space="preserve"> </w:t>
            </w:r>
            <w:r w:rsidRPr="000A13BF">
              <w:rPr>
                <w:sz w:val="24"/>
              </w:rPr>
              <w:t>will</w:t>
            </w:r>
            <w:r w:rsidRPr="000A13BF">
              <w:rPr>
                <w:spacing w:val="-3"/>
                <w:sz w:val="24"/>
              </w:rPr>
              <w:t xml:space="preserve"> </w:t>
            </w:r>
            <w:r w:rsidRPr="000A13BF">
              <w:rPr>
                <w:sz w:val="24"/>
              </w:rPr>
              <w:t>have access to all educational visits and take part in a range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of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activities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to enhance their learning</w:t>
            </w:r>
            <w:r w:rsidRPr="000A13BF">
              <w:rPr>
                <w:spacing w:val="-14"/>
                <w:sz w:val="24"/>
              </w:rPr>
              <w:t xml:space="preserve"> </w:t>
            </w:r>
            <w:r w:rsidRPr="000A13BF">
              <w:rPr>
                <w:sz w:val="24"/>
              </w:rPr>
              <w:t>experiences</w:t>
            </w:r>
          </w:p>
        </w:tc>
        <w:tc>
          <w:tcPr>
            <w:tcW w:w="1560" w:type="dxa"/>
          </w:tcPr>
          <w:p w14:paraId="69E88164" w14:textId="77777777" w:rsidR="00EF62CC" w:rsidRPr="000A13BF" w:rsidRDefault="00EF62CC" w:rsidP="004A6196">
            <w:pPr>
              <w:pStyle w:val="TableParagraph"/>
              <w:spacing w:before="128"/>
              <w:rPr>
                <w:sz w:val="24"/>
              </w:rPr>
            </w:pPr>
            <w:r w:rsidRPr="000A13BF">
              <w:rPr>
                <w:spacing w:val="-5"/>
                <w:sz w:val="24"/>
              </w:rPr>
              <w:t>EVC</w:t>
            </w:r>
          </w:p>
          <w:p w14:paraId="17B8BE69" w14:textId="77777777" w:rsidR="00EF62CC" w:rsidRPr="000A13BF" w:rsidRDefault="00EF62CC" w:rsidP="004A6196">
            <w:pPr>
              <w:pStyle w:val="TableParagraph"/>
              <w:spacing w:before="119" w:line="232" w:lineRule="auto"/>
              <w:ind w:right="258"/>
              <w:rPr>
                <w:sz w:val="24"/>
              </w:rPr>
            </w:pPr>
            <w:r w:rsidRPr="000A13BF">
              <w:rPr>
                <w:sz w:val="24"/>
              </w:rPr>
              <w:t>All</w:t>
            </w:r>
            <w:r w:rsidRPr="000A13BF">
              <w:rPr>
                <w:spacing w:val="-14"/>
                <w:sz w:val="24"/>
              </w:rPr>
              <w:t xml:space="preserve"> </w:t>
            </w:r>
            <w:r w:rsidRPr="000A13BF">
              <w:rPr>
                <w:sz w:val="24"/>
              </w:rPr>
              <w:t xml:space="preserve">teaching </w:t>
            </w:r>
            <w:r w:rsidRPr="000A13BF">
              <w:rPr>
                <w:spacing w:val="-2"/>
                <w:sz w:val="24"/>
              </w:rPr>
              <w:t>staff</w:t>
            </w:r>
          </w:p>
        </w:tc>
        <w:tc>
          <w:tcPr>
            <w:tcW w:w="1920" w:type="dxa"/>
          </w:tcPr>
          <w:p w14:paraId="256D76E5" w14:textId="77777777" w:rsidR="00EF62CC" w:rsidRPr="000A13BF" w:rsidRDefault="00EF62CC" w:rsidP="004A6196">
            <w:pPr>
              <w:pStyle w:val="TableParagraph"/>
              <w:spacing w:before="135" w:line="232" w:lineRule="auto"/>
              <w:ind w:right="262"/>
              <w:rPr>
                <w:sz w:val="24"/>
              </w:rPr>
            </w:pPr>
            <w:r w:rsidRPr="000A13BF">
              <w:rPr>
                <w:spacing w:val="-2"/>
                <w:sz w:val="24"/>
              </w:rPr>
              <w:t xml:space="preserve">Ongoing </w:t>
            </w:r>
            <w:r w:rsidRPr="000A13BF">
              <w:rPr>
                <w:sz w:val="24"/>
              </w:rPr>
              <w:t>throughout</w:t>
            </w:r>
            <w:r w:rsidRPr="000A13BF">
              <w:rPr>
                <w:spacing w:val="-14"/>
                <w:sz w:val="24"/>
              </w:rPr>
              <w:t xml:space="preserve"> </w:t>
            </w:r>
            <w:r w:rsidRPr="000A13BF">
              <w:rPr>
                <w:sz w:val="24"/>
              </w:rPr>
              <w:t xml:space="preserve">the </w:t>
            </w:r>
            <w:r w:rsidRPr="000A13BF">
              <w:rPr>
                <w:spacing w:val="-4"/>
                <w:sz w:val="24"/>
              </w:rPr>
              <w:t>year</w:t>
            </w:r>
          </w:p>
        </w:tc>
      </w:tr>
    </w:tbl>
    <w:p w14:paraId="37EA51DB" w14:textId="77777777" w:rsidR="00EF62CC" w:rsidRPr="000A13BF" w:rsidRDefault="00EF62CC" w:rsidP="008F328D">
      <w:pPr>
        <w:pStyle w:val="TableParagraph"/>
        <w:spacing w:line="232" w:lineRule="auto"/>
        <w:ind w:left="0"/>
        <w:rPr>
          <w:sz w:val="24"/>
        </w:rPr>
        <w:sectPr w:rsidR="00EF62CC" w:rsidRPr="000A13BF" w:rsidSect="00EF62CC">
          <w:footerReference w:type="default" r:id="rId13"/>
          <w:pgSz w:w="16840" w:h="11920" w:orient="landscape"/>
          <w:pgMar w:top="1100" w:right="708" w:bottom="1040" w:left="283" w:header="0" w:footer="846" w:gutter="0"/>
          <w:pgNumType w:start="5"/>
          <w:cols w:space="720"/>
        </w:sectPr>
      </w:pPr>
    </w:p>
    <w:tbl>
      <w:tblPr>
        <w:tblW w:w="15660" w:type="dxa"/>
        <w:tblInd w:w="161" w:type="dxa"/>
        <w:tblBorders>
          <w:top w:val="single" w:sz="18" w:space="0" w:color="BEBEBE"/>
          <w:left w:val="single" w:sz="18" w:space="0" w:color="BEBEBE"/>
          <w:bottom w:val="single" w:sz="18" w:space="0" w:color="BEBEBE"/>
          <w:right w:val="single" w:sz="18" w:space="0" w:color="BEBEBE"/>
          <w:insideH w:val="single" w:sz="18" w:space="0" w:color="BEBEBE"/>
          <w:insideV w:val="single" w:sz="1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0"/>
        <w:gridCol w:w="7060"/>
        <w:gridCol w:w="2260"/>
        <w:gridCol w:w="1560"/>
        <w:gridCol w:w="1920"/>
      </w:tblGrid>
      <w:tr w:rsidR="00EF62CC" w:rsidRPr="000A13BF" w14:paraId="4D1ED001" w14:textId="77777777" w:rsidTr="00823B86">
        <w:trPr>
          <w:trHeight w:val="635"/>
        </w:trPr>
        <w:tc>
          <w:tcPr>
            <w:tcW w:w="15660" w:type="dxa"/>
            <w:gridSpan w:val="5"/>
          </w:tcPr>
          <w:p w14:paraId="763E3FB4" w14:textId="77777777" w:rsidR="00EF62CC" w:rsidRPr="000A13BF" w:rsidRDefault="00EF62CC" w:rsidP="004A6196">
            <w:pPr>
              <w:pStyle w:val="TableParagraph"/>
              <w:spacing w:before="128"/>
              <w:rPr>
                <w:b/>
                <w:sz w:val="24"/>
              </w:rPr>
            </w:pPr>
            <w:r w:rsidRPr="000A13BF">
              <w:rPr>
                <w:b/>
                <w:sz w:val="24"/>
              </w:rPr>
              <w:lastRenderedPageBreak/>
              <w:t>Physical</w:t>
            </w:r>
            <w:r w:rsidRPr="000A13BF">
              <w:rPr>
                <w:b/>
                <w:spacing w:val="-3"/>
                <w:sz w:val="24"/>
              </w:rPr>
              <w:t xml:space="preserve"> </w:t>
            </w:r>
            <w:r w:rsidRPr="000A13BF">
              <w:rPr>
                <w:b/>
                <w:sz w:val="24"/>
              </w:rPr>
              <w:t>Environment</w:t>
            </w:r>
            <w:r w:rsidRPr="000A13BF">
              <w:rPr>
                <w:b/>
                <w:spacing w:val="-3"/>
                <w:sz w:val="24"/>
              </w:rPr>
              <w:t xml:space="preserve"> </w:t>
            </w:r>
            <w:r w:rsidRPr="000A13BF">
              <w:rPr>
                <w:b/>
                <w:sz w:val="24"/>
              </w:rPr>
              <w:t>of</w:t>
            </w:r>
            <w:r w:rsidRPr="000A13BF">
              <w:rPr>
                <w:b/>
                <w:spacing w:val="-3"/>
                <w:sz w:val="24"/>
              </w:rPr>
              <w:t xml:space="preserve"> </w:t>
            </w:r>
            <w:r w:rsidRPr="000A13BF">
              <w:rPr>
                <w:b/>
                <w:sz w:val="24"/>
              </w:rPr>
              <w:t>the</w:t>
            </w:r>
            <w:r w:rsidRPr="000A13BF">
              <w:rPr>
                <w:b/>
                <w:spacing w:val="-2"/>
                <w:sz w:val="24"/>
              </w:rPr>
              <w:t xml:space="preserve"> </w:t>
            </w:r>
            <w:r w:rsidRPr="000A13BF">
              <w:rPr>
                <w:b/>
                <w:sz w:val="24"/>
              </w:rPr>
              <w:t>School</w:t>
            </w:r>
            <w:r w:rsidRPr="000A13BF">
              <w:rPr>
                <w:b/>
                <w:spacing w:val="-3"/>
                <w:sz w:val="24"/>
              </w:rPr>
              <w:t xml:space="preserve"> </w:t>
            </w:r>
            <w:r w:rsidRPr="000A13BF">
              <w:rPr>
                <w:b/>
                <w:sz w:val="24"/>
              </w:rPr>
              <w:t>Buildings</w:t>
            </w:r>
            <w:r w:rsidRPr="000A13BF">
              <w:rPr>
                <w:b/>
                <w:spacing w:val="-3"/>
                <w:sz w:val="24"/>
              </w:rPr>
              <w:t xml:space="preserve"> </w:t>
            </w:r>
            <w:r w:rsidRPr="000A13BF">
              <w:rPr>
                <w:b/>
                <w:sz w:val="24"/>
              </w:rPr>
              <w:t>and</w:t>
            </w:r>
            <w:r w:rsidRPr="000A13BF">
              <w:rPr>
                <w:b/>
                <w:spacing w:val="-2"/>
                <w:sz w:val="24"/>
              </w:rPr>
              <w:t xml:space="preserve"> Grounds</w:t>
            </w:r>
          </w:p>
        </w:tc>
      </w:tr>
      <w:tr w:rsidR="00EF62CC" w:rsidRPr="000A13BF" w14:paraId="04D23C0D" w14:textId="77777777" w:rsidTr="00823B86">
        <w:trPr>
          <w:trHeight w:val="1214"/>
        </w:trPr>
        <w:tc>
          <w:tcPr>
            <w:tcW w:w="2860" w:type="dxa"/>
          </w:tcPr>
          <w:p w14:paraId="321E9AB2" w14:textId="77777777" w:rsidR="00EF62CC" w:rsidRPr="000A13BF" w:rsidRDefault="00EF62CC" w:rsidP="004A6196">
            <w:pPr>
              <w:pStyle w:val="TableParagraph"/>
              <w:spacing w:before="138"/>
              <w:ind w:left="957"/>
              <w:rPr>
                <w:b/>
                <w:sz w:val="24"/>
              </w:rPr>
            </w:pPr>
            <w:r w:rsidRPr="000A13BF">
              <w:rPr>
                <w:b/>
                <w:spacing w:val="-2"/>
                <w:sz w:val="24"/>
              </w:rPr>
              <w:t>Objective</w:t>
            </w:r>
          </w:p>
        </w:tc>
        <w:tc>
          <w:tcPr>
            <w:tcW w:w="7060" w:type="dxa"/>
          </w:tcPr>
          <w:p w14:paraId="5B215A75" w14:textId="77777777" w:rsidR="00EF62CC" w:rsidRPr="000A13BF" w:rsidRDefault="00EF62CC" w:rsidP="004A6196">
            <w:pPr>
              <w:pStyle w:val="TableParagraph"/>
              <w:spacing w:before="138"/>
              <w:ind w:left="43"/>
              <w:jc w:val="center"/>
              <w:rPr>
                <w:b/>
                <w:sz w:val="24"/>
              </w:rPr>
            </w:pPr>
            <w:r w:rsidRPr="000A13BF">
              <w:rPr>
                <w:b/>
                <w:spacing w:val="-2"/>
                <w:sz w:val="24"/>
              </w:rPr>
              <w:t>Strategies</w:t>
            </w:r>
          </w:p>
        </w:tc>
        <w:tc>
          <w:tcPr>
            <w:tcW w:w="2260" w:type="dxa"/>
          </w:tcPr>
          <w:p w14:paraId="29981266" w14:textId="77777777" w:rsidR="00EF62CC" w:rsidRPr="000A13BF" w:rsidRDefault="00EF62CC" w:rsidP="004A6196">
            <w:pPr>
              <w:pStyle w:val="TableParagraph"/>
              <w:spacing w:before="138"/>
              <w:ind w:left="676"/>
              <w:rPr>
                <w:b/>
                <w:sz w:val="24"/>
              </w:rPr>
            </w:pPr>
            <w:r w:rsidRPr="000A13BF">
              <w:rPr>
                <w:b/>
                <w:spacing w:val="-2"/>
                <w:sz w:val="24"/>
              </w:rPr>
              <w:t>Outcome</w:t>
            </w:r>
          </w:p>
        </w:tc>
        <w:tc>
          <w:tcPr>
            <w:tcW w:w="1560" w:type="dxa"/>
          </w:tcPr>
          <w:p w14:paraId="4A068901" w14:textId="77777777" w:rsidR="00EF62CC" w:rsidRPr="000A13BF" w:rsidRDefault="00EF62CC" w:rsidP="004A6196">
            <w:pPr>
              <w:pStyle w:val="TableParagraph"/>
              <w:spacing w:before="145" w:line="232" w:lineRule="auto"/>
              <w:ind w:left="211" w:firstLine="234"/>
              <w:rPr>
                <w:b/>
                <w:sz w:val="24"/>
              </w:rPr>
            </w:pPr>
            <w:r w:rsidRPr="000A13BF">
              <w:rPr>
                <w:b/>
                <w:spacing w:val="-2"/>
                <w:sz w:val="24"/>
              </w:rPr>
              <w:t>Person responsible</w:t>
            </w:r>
          </w:p>
        </w:tc>
        <w:tc>
          <w:tcPr>
            <w:tcW w:w="1920" w:type="dxa"/>
          </w:tcPr>
          <w:p w14:paraId="77C2BCCF" w14:textId="77777777" w:rsidR="00EF62CC" w:rsidRPr="000A13BF" w:rsidRDefault="00EF62CC" w:rsidP="004A6196">
            <w:pPr>
              <w:pStyle w:val="TableParagraph"/>
              <w:spacing w:before="145" w:line="232" w:lineRule="auto"/>
              <w:ind w:left="116" w:right="56"/>
              <w:jc w:val="center"/>
              <w:rPr>
                <w:b/>
                <w:sz w:val="24"/>
              </w:rPr>
            </w:pPr>
            <w:r w:rsidRPr="000A13BF">
              <w:rPr>
                <w:b/>
                <w:sz w:val="24"/>
              </w:rPr>
              <w:t>Date to</w:t>
            </w:r>
            <w:r w:rsidRPr="000A13BF">
              <w:rPr>
                <w:b/>
                <w:spacing w:val="40"/>
                <w:sz w:val="24"/>
              </w:rPr>
              <w:t xml:space="preserve"> </w:t>
            </w:r>
            <w:r w:rsidRPr="000A13BF">
              <w:rPr>
                <w:b/>
                <w:sz w:val="24"/>
              </w:rPr>
              <w:t>complete</w:t>
            </w:r>
            <w:r w:rsidRPr="000A13BF">
              <w:rPr>
                <w:b/>
                <w:spacing w:val="-14"/>
                <w:sz w:val="24"/>
              </w:rPr>
              <w:t xml:space="preserve"> </w:t>
            </w:r>
            <w:r w:rsidRPr="000A13BF">
              <w:rPr>
                <w:b/>
                <w:sz w:val="24"/>
              </w:rPr>
              <w:t xml:space="preserve">actions </w:t>
            </w:r>
            <w:r w:rsidRPr="000A13BF">
              <w:rPr>
                <w:b/>
                <w:spacing w:val="-6"/>
                <w:sz w:val="24"/>
              </w:rPr>
              <w:t>by</w:t>
            </w:r>
          </w:p>
        </w:tc>
      </w:tr>
      <w:tr w:rsidR="00823B86" w:rsidRPr="000A13BF" w14:paraId="29DC43F2" w14:textId="77777777" w:rsidTr="00823B86">
        <w:trPr>
          <w:trHeight w:val="2195"/>
        </w:trPr>
        <w:tc>
          <w:tcPr>
            <w:tcW w:w="2860" w:type="dxa"/>
          </w:tcPr>
          <w:p w14:paraId="1056731A" w14:textId="77777777" w:rsidR="00823B86" w:rsidRPr="000A13BF" w:rsidRDefault="00823B86" w:rsidP="004A6196">
            <w:pPr>
              <w:pStyle w:val="TableParagraph"/>
              <w:spacing w:before="145" w:line="232" w:lineRule="auto"/>
              <w:ind w:right="557"/>
              <w:jc w:val="both"/>
              <w:rPr>
                <w:sz w:val="24"/>
              </w:rPr>
            </w:pPr>
            <w:r w:rsidRPr="000A13BF">
              <w:rPr>
                <w:sz w:val="24"/>
              </w:rPr>
              <w:t>Improve</w:t>
            </w:r>
            <w:r w:rsidRPr="000A13BF">
              <w:rPr>
                <w:spacing w:val="-14"/>
                <w:sz w:val="24"/>
              </w:rPr>
              <w:t xml:space="preserve"> </w:t>
            </w:r>
            <w:r w:rsidRPr="000A13BF">
              <w:rPr>
                <w:sz w:val="24"/>
              </w:rPr>
              <w:t>and</w:t>
            </w:r>
            <w:r w:rsidRPr="000A13BF">
              <w:rPr>
                <w:spacing w:val="-14"/>
                <w:sz w:val="24"/>
              </w:rPr>
              <w:t xml:space="preserve"> </w:t>
            </w:r>
            <w:r w:rsidRPr="000A13BF">
              <w:rPr>
                <w:sz w:val="24"/>
              </w:rPr>
              <w:t xml:space="preserve">maintain access to the physical </w:t>
            </w:r>
            <w:r w:rsidRPr="000A13BF">
              <w:rPr>
                <w:spacing w:val="-2"/>
                <w:sz w:val="24"/>
              </w:rPr>
              <w:t>environment</w:t>
            </w:r>
          </w:p>
        </w:tc>
        <w:tc>
          <w:tcPr>
            <w:tcW w:w="7060" w:type="dxa"/>
          </w:tcPr>
          <w:p w14:paraId="1BC210A1" w14:textId="77777777" w:rsidR="00823B86" w:rsidRPr="000A13BF" w:rsidRDefault="00823B86" w:rsidP="007468F3">
            <w:pPr>
              <w:pStyle w:val="TableParagraph"/>
              <w:spacing w:before="138"/>
              <w:ind w:left="101"/>
              <w:rPr>
                <w:sz w:val="24"/>
              </w:rPr>
            </w:pPr>
            <w:r w:rsidRPr="000A13BF">
              <w:rPr>
                <w:sz w:val="24"/>
              </w:rPr>
              <w:t>Termly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Site</w:t>
            </w:r>
            <w:r w:rsidRPr="000A13BF">
              <w:rPr>
                <w:spacing w:val="-5"/>
                <w:sz w:val="24"/>
              </w:rPr>
              <w:t xml:space="preserve"> </w:t>
            </w:r>
            <w:r w:rsidRPr="000A13BF">
              <w:rPr>
                <w:sz w:val="24"/>
              </w:rPr>
              <w:t>Survey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to</w:t>
            </w:r>
            <w:r w:rsidRPr="000A13BF">
              <w:rPr>
                <w:spacing w:val="-5"/>
                <w:sz w:val="24"/>
              </w:rPr>
              <w:t xml:space="preserve"> </w:t>
            </w:r>
            <w:r w:rsidRPr="000A13BF">
              <w:rPr>
                <w:sz w:val="24"/>
              </w:rPr>
              <w:t>review</w:t>
            </w:r>
            <w:r w:rsidRPr="000A13BF">
              <w:rPr>
                <w:spacing w:val="-5"/>
                <w:sz w:val="24"/>
              </w:rPr>
              <w:t xml:space="preserve"> </w:t>
            </w:r>
            <w:r w:rsidRPr="000A13BF">
              <w:rPr>
                <w:sz w:val="24"/>
              </w:rPr>
              <w:t>accessibility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and</w:t>
            </w:r>
            <w:r w:rsidRPr="000A13BF">
              <w:rPr>
                <w:spacing w:val="-5"/>
                <w:sz w:val="24"/>
              </w:rPr>
              <w:t xml:space="preserve"> </w:t>
            </w:r>
            <w:r w:rsidRPr="000A13BF">
              <w:rPr>
                <w:sz w:val="24"/>
              </w:rPr>
              <w:t>ensure</w:t>
            </w:r>
            <w:r w:rsidRPr="000A13BF">
              <w:rPr>
                <w:spacing w:val="-5"/>
                <w:sz w:val="24"/>
              </w:rPr>
              <w:t xml:space="preserve"> </w:t>
            </w:r>
            <w:r w:rsidRPr="000A13BF">
              <w:rPr>
                <w:spacing w:val="-2"/>
                <w:sz w:val="24"/>
              </w:rPr>
              <w:t>that:</w:t>
            </w:r>
          </w:p>
          <w:p w14:paraId="7F04A289" w14:textId="218D0B93" w:rsidR="00823B86" w:rsidRPr="00552185" w:rsidRDefault="00823B86" w:rsidP="00823B86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spacing w:before="112" w:line="289" w:lineRule="exact"/>
              <w:rPr>
                <w:color w:val="000000" w:themeColor="text1"/>
                <w:sz w:val="24"/>
              </w:rPr>
            </w:pPr>
            <w:r w:rsidRPr="00552185">
              <w:rPr>
                <w:color w:val="000000" w:themeColor="text1"/>
                <w:spacing w:val="-4"/>
                <w:sz w:val="24"/>
              </w:rPr>
              <w:t xml:space="preserve">each area of the school (EYFS, KS1, KS2, Lunch hall, Swimming Pool, Main entrance) with a </w:t>
            </w:r>
            <w:r w:rsidRPr="00552185">
              <w:rPr>
                <w:color w:val="000000" w:themeColor="text1"/>
                <w:sz w:val="24"/>
              </w:rPr>
              <w:t>stepped</w:t>
            </w:r>
            <w:r w:rsidRPr="0055218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52185">
              <w:rPr>
                <w:color w:val="000000" w:themeColor="text1"/>
                <w:sz w:val="24"/>
              </w:rPr>
              <w:t>doorway is accessible via a ramp</w:t>
            </w:r>
            <w:r w:rsidRPr="00552185">
              <w:rPr>
                <w:color w:val="000000" w:themeColor="text1"/>
                <w:spacing w:val="-3"/>
                <w:sz w:val="24"/>
              </w:rPr>
              <w:t xml:space="preserve"> (Y6 is accessible via a lift) </w:t>
            </w:r>
          </w:p>
          <w:p w14:paraId="6FDC6EDB" w14:textId="6F21A9E5" w:rsidR="00823B86" w:rsidRPr="000A13BF" w:rsidRDefault="00823B86" w:rsidP="00823B86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spacing w:before="3" w:line="232" w:lineRule="auto"/>
              <w:ind w:right="219"/>
              <w:rPr>
                <w:sz w:val="24"/>
              </w:rPr>
            </w:pPr>
            <w:r w:rsidRPr="00552185">
              <w:rPr>
                <w:color w:val="000000" w:themeColor="text1"/>
                <w:spacing w:val="-4"/>
                <w:sz w:val="24"/>
              </w:rPr>
              <w:t xml:space="preserve">each area of the school (EYFS, KS1, KS2, Lunch hall, Swimming Pool, Main entrance) has at least one </w:t>
            </w:r>
            <w:r w:rsidRPr="00552185">
              <w:rPr>
                <w:color w:val="000000" w:themeColor="text1"/>
                <w:sz w:val="24"/>
              </w:rPr>
              <w:t>doorway</w:t>
            </w:r>
            <w:r w:rsidRPr="0055218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52185">
              <w:rPr>
                <w:color w:val="000000" w:themeColor="text1"/>
                <w:sz w:val="24"/>
              </w:rPr>
              <w:t>wide</w:t>
            </w:r>
            <w:r w:rsidRPr="0055218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52185">
              <w:rPr>
                <w:color w:val="000000" w:themeColor="text1"/>
                <w:sz w:val="24"/>
              </w:rPr>
              <w:t>enough</w:t>
            </w:r>
            <w:r w:rsidRPr="0055218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52185">
              <w:rPr>
                <w:color w:val="000000" w:themeColor="text1"/>
                <w:sz w:val="24"/>
              </w:rPr>
              <w:t>and</w:t>
            </w:r>
            <w:r w:rsidRPr="0055218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52185">
              <w:rPr>
                <w:color w:val="000000" w:themeColor="text1"/>
                <w:sz w:val="24"/>
              </w:rPr>
              <w:t>easily</w:t>
            </w:r>
            <w:r w:rsidRPr="0055218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52185">
              <w:rPr>
                <w:color w:val="000000" w:themeColor="text1"/>
                <w:sz w:val="24"/>
              </w:rPr>
              <w:t>/</w:t>
            </w:r>
            <w:r w:rsidRPr="0055218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52185">
              <w:rPr>
                <w:color w:val="000000" w:themeColor="text1"/>
                <w:sz w:val="24"/>
              </w:rPr>
              <w:t>securely</w:t>
            </w:r>
            <w:r w:rsidRPr="0055218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52185">
              <w:rPr>
                <w:color w:val="000000" w:themeColor="text1"/>
                <w:sz w:val="24"/>
              </w:rPr>
              <w:t>held</w:t>
            </w:r>
            <w:r w:rsidRPr="0055218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open to allow easy access around the school</w:t>
            </w:r>
          </w:p>
          <w:p w14:paraId="364427C3" w14:textId="1F1A4F09" w:rsidR="00823B86" w:rsidRPr="000A13BF" w:rsidRDefault="00823B86" w:rsidP="004A6196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spacing w:before="2" w:line="232" w:lineRule="auto"/>
              <w:ind w:right="270"/>
              <w:rPr>
                <w:sz w:val="24"/>
              </w:rPr>
            </w:pPr>
            <w:r w:rsidRPr="000A13BF">
              <w:rPr>
                <w:sz w:val="24"/>
              </w:rPr>
              <w:t>all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>stepped</w:t>
            </w:r>
            <w:r w:rsidRPr="000A13BF">
              <w:rPr>
                <w:spacing w:val="-8"/>
                <w:sz w:val="24"/>
              </w:rPr>
              <w:t xml:space="preserve"> </w:t>
            </w:r>
            <w:r w:rsidR="00F011D2">
              <w:rPr>
                <w:spacing w:val="-8"/>
                <w:sz w:val="24"/>
              </w:rPr>
              <w:t xml:space="preserve">doorways are identified and </w:t>
            </w:r>
            <w:r w:rsidR="00502F3F">
              <w:rPr>
                <w:spacing w:val="-8"/>
                <w:sz w:val="24"/>
              </w:rPr>
              <w:t xml:space="preserve">the </w:t>
            </w:r>
            <w:r w:rsidR="009954C3">
              <w:rPr>
                <w:spacing w:val="-8"/>
                <w:sz w:val="24"/>
              </w:rPr>
              <w:t>installation of ramps are considered</w:t>
            </w:r>
            <w:r w:rsidR="00502F3F">
              <w:rPr>
                <w:spacing w:val="-8"/>
                <w:sz w:val="24"/>
              </w:rPr>
              <w:t xml:space="preserve"> and panned where appropriate, to</w:t>
            </w:r>
            <w:r w:rsidR="00502F3F">
              <w:rPr>
                <w:sz w:val="24"/>
              </w:rPr>
              <w:t xml:space="preserve"> provide access for </w:t>
            </w:r>
            <w:r w:rsidRPr="000A13BF">
              <w:rPr>
                <w:sz w:val="24"/>
              </w:rPr>
              <w:t>wheelchair users</w:t>
            </w:r>
          </w:p>
        </w:tc>
        <w:tc>
          <w:tcPr>
            <w:tcW w:w="2260" w:type="dxa"/>
          </w:tcPr>
          <w:p w14:paraId="6FB64518" w14:textId="77777777" w:rsidR="00823B86" w:rsidRPr="000A13BF" w:rsidRDefault="00823B86" w:rsidP="004A6196">
            <w:pPr>
              <w:pStyle w:val="TableParagraph"/>
              <w:spacing w:before="145" w:line="232" w:lineRule="auto"/>
              <w:ind w:left="106"/>
              <w:rPr>
                <w:sz w:val="24"/>
              </w:rPr>
            </w:pPr>
            <w:r w:rsidRPr="000A13BF">
              <w:rPr>
                <w:sz w:val="24"/>
              </w:rPr>
              <w:t>All</w:t>
            </w:r>
            <w:r w:rsidRPr="000A13BF">
              <w:rPr>
                <w:spacing w:val="-10"/>
                <w:sz w:val="24"/>
              </w:rPr>
              <w:t xml:space="preserve"> </w:t>
            </w:r>
            <w:r w:rsidRPr="000A13BF">
              <w:rPr>
                <w:sz w:val="24"/>
              </w:rPr>
              <w:t>pupils</w:t>
            </w:r>
            <w:r w:rsidRPr="000A13BF">
              <w:rPr>
                <w:spacing w:val="-10"/>
                <w:sz w:val="24"/>
              </w:rPr>
              <w:t xml:space="preserve"> </w:t>
            </w:r>
            <w:r w:rsidRPr="000A13BF">
              <w:rPr>
                <w:sz w:val="24"/>
              </w:rPr>
              <w:t>will</w:t>
            </w:r>
            <w:r w:rsidRPr="000A13BF">
              <w:rPr>
                <w:spacing w:val="-10"/>
                <w:sz w:val="24"/>
              </w:rPr>
              <w:t xml:space="preserve"> </w:t>
            </w:r>
            <w:r w:rsidRPr="000A13BF">
              <w:rPr>
                <w:sz w:val="24"/>
              </w:rPr>
              <w:t>be</w:t>
            </w:r>
            <w:r w:rsidRPr="000A13BF">
              <w:rPr>
                <w:spacing w:val="-10"/>
                <w:sz w:val="24"/>
              </w:rPr>
              <w:t xml:space="preserve"> </w:t>
            </w:r>
            <w:r w:rsidRPr="000A13BF">
              <w:rPr>
                <w:sz w:val="24"/>
              </w:rPr>
              <w:t>able to fully access all areas of the school building and the outside areas of the school grounds</w:t>
            </w:r>
          </w:p>
        </w:tc>
        <w:tc>
          <w:tcPr>
            <w:tcW w:w="1560" w:type="dxa"/>
          </w:tcPr>
          <w:p w14:paraId="3E85A114" w14:textId="77777777" w:rsidR="00823B86" w:rsidRPr="000A13BF" w:rsidRDefault="00823B86" w:rsidP="004A6196">
            <w:pPr>
              <w:pStyle w:val="TableParagraph"/>
              <w:spacing w:before="138"/>
              <w:rPr>
                <w:sz w:val="24"/>
              </w:rPr>
            </w:pPr>
            <w:r w:rsidRPr="000A13BF">
              <w:rPr>
                <w:sz w:val="24"/>
              </w:rPr>
              <w:t>Site</w:t>
            </w:r>
            <w:r w:rsidRPr="000A13BF">
              <w:rPr>
                <w:spacing w:val="-3"/>
                <w:sz w:val="24"/>
              </w:rPr>
              <w:t xml:space="preserve"> </w:t>
            </w:r>
            <w:r w:rsidRPr="000A13BF">
              <w:rPr>
                <w:spacing w:val="-2"/>
                <w:sz w:val="24"/>
              </w:rPr>
              <w:t>Manager</w:t>
            </w:r>
          </w:p>
        </w:tc>
        <w:tc>
          <w:tcPr>
            <w:tcW w:w="1920" w:type="dxa"/>
          </w:tcPr>
          <w:p w14:paraId="10DB0F08" w14:textId="77777777" w:rsidR="00502F3F" w:rsidRDefault="00502F3F" w:rsidP="004A6196">
            <w:pPr>
              <w:pStyle w:val="TableParagraph"/>
              <w:spacing w:before="145" w:line="232" w:lineRule="auto"/>
              <w:ind w:right="26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Termly ongoing</w:t>
            </w:r>
          </w:p>
          <w:p w14:paraId="28A83BE5" w14:textId="77777777" w:rsidR="00502F3F" w:rsidRDefault="00502F3F" w:rsidP="004A6196">
            <w:pPr>
              <w:pStyle w:val="TableParagraph"/>
              <w:spacing w:before="145" w:line="232" w:lineRule="auto"/>
              <w:ind w:right="262"/>
              <w:rPr>
                <w:spacing w:val="-2"/>
                <w:sz w:val="24"/>
              </w:rPr>
            </w:pPr>
          </w:p>
          <w:p w14:paraId="278163BE" w14:textId="25D8FA34" w:rsidR="00823B86" w:rsidRPr="000A13BF" w:rsidRDefault="00502F3F" w:rsidP="004A6196">
            <w:pPr>
              <w:pStyle w:val="TableParagraph"/>
              <w:spacing w:before="145" w:line="232" w:lineRule="auto"/>
              <w:ind w:right="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Ramps in place by </w:t>
            </w:r>
            <w:r w:rsidR="00823B86">
              <w:rPr>
                <w:spacing w:val="-2"/>
                <w:sz w:val="24"/>
              </w:rPr>
              <w:t>July 2027</w:t>
            </w:r>
          </w:p>
        </w:tc>
      </w:tr>
      <w:tr w:rsidR="00823B86" w:rsidRPr="000A13BF" w14:paraId="7A3A778B" w14:textId="77777777" w:rsidTr="00823B86">
        <w:trPr>
          <w:trHeight w:val="2355"/>
        </w:trPr>
        <w:tc>
          <w:tcPr>
            <w:tcW w:w="2860" w:type="dxa"/>
          </w:tcPr>
          <w:p w14:paraId="02275F2E" w14:textId="77777777" w:rsidR="00823B86" w:rsidRPr="000A13BF" w:rsidRDefault="00823B86" w:rsidP="004A6196">
            <w:pPr>
              <w:pStyle w:val="TableParagraph"/>
              <w:spacing w:before="140" w:line="232" w:lineRule="auto"/>
              <w:rPr>
                <w:sz w:val="24"/>
              </w:rPr>
            </w:pPr>
            <w:r w:rsidRPr="000A13BF">
              <w:rPr>
                <w:sz w:val="24"/>
              </w:rPr>
              <w:t>Ensure</w:t>
            </w:r>
            <w:r w:rsidRPr="000A13BF">
              <w:rPr>
                <w:spacing w:val="-11"/>
                <w:sz w:val="24"/>
              </w:rPr>
              <w:t xml:space="preserve"> </w:t>
            </w:r>
            <w:r w:rsidRPr="000A13BF">
              <w:rPr>
                <w:sz w:val="24"/>
              </w:rPr>
              <w:t>all</w:t>
            </w:r>
            <w:r w:rsidRPr="000A13BF">
              <w:rPr>
                <w:spacing w:val="-11"/>
                <w:sz w:val="24"/>
              </w:rPr>
              <w:t xml:space="preserve"> </w:t>
            </w:r>
            <w:r w:rsidRPr="000A13BF">
              <w:rPr>
                <w:sz w:val="24"/>
              </w:rPr>
              <w:t>pupils</w:t>
            </w:r>
            <w:r w:rsidRPr="000A13BF">
              <w:rPr>
                <w:spacing w:val="-11"/>
                <w:sz w:val="24"/>
              </w:rPr>
              <w:t xml:space="preserve"> </w:t>
            </w:r>
            <w:r w:rsidRPr="000A13BF">
              <w:rPr>
                <w:sz w:val="24"/>
              </w:rPr>
              <w:t>can</w:t>
            </w:r>
            <w:r w:rsidRPr="000A13BF">
              <w:rPr>
                <w:spacing w:val="-11"/>
                <w:sz w:val="24"/>
              </w:rPr>
              <w:t xml:space="preserve"> </w:t>
            </w:r>
            <w:r w:rsidRPr="000A13BF">
              <w:rPr>
                <w:sz w:val="24"/>
              </w:rPr>
              <w:t>be evacuated safely</w:t>
            </w:r>
          </w:p>
        </w:tc>
        <w:tc>
          <w:tcPr>
            <w:tcW w:w="7060" w:type="dxa"/>
          </w:tcPr>
          <w:p w14:paraId="3B7B0708" w14:textId="281C991D" w:rsidR="00823B86" w:rsidRPr="000A13BF" w:rsidRDefault="00283D65" w:rsidP="004A6196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spacing w:before="140" w:line="232" w:lineRule="auto"/>
              <w:ind w:right="538"/>
              <w:rPr>
                <w:sz w:val="24"/>
              </w:rPr>
            </w:pPr>
            <w:r>
              <w:rPr>
                <w:sz w:val="24"/>
              </w:rPr>
              <w:t>Ensure</w:t>
            </w:r>
            <w:r w:rsidR="00823B86" w:rsidRPr="000A13BF">
              <w:rPr>
                <w:spacing w:val="-9"/>
                <w:sz w:val="24"/>
              </w:rPr>
              <w:t xml:space="preserve"> </w:t>
            </w:r>
            <w:r w:rsidR="00823B86" w:rsidRPr="000A13BF">
              <w:rPr>
                <w:sz w:val="24"/>
              </w:rPr>
              <w:t>Personal</w:t>
            </w:r>
            <w:r w:rsidR="00823B86" w:rsidRPr="000A13BF">
              <w:rPr>
                <w:spacing w:val="-9"/>
                <w:sz w:val="24"/>
              </w:rPr>
              <w:t xml:space="preserve"> </w:t>
            </w:r>
            <w:r w:rsidR="00823B86" w:rsidRPr="000A13BF">
              <w:rPr>
                <w:sz w:val="24"/>
              </w:rPr>
              <w:t>Emergency</w:t>
            </w:r>
            <w:r w:rsidR="00823B86" w:rsidRPr="000A13BF">
              <w:rPr>
                <w:spacing w:val="-9"/>
                <w:sz w:val="24"/>
              </w:rPr>
              <w:t xml:space="preserve"> </w:t>
            </w:r>
            <w:r w:rsidR="00823B86" w:rsidRPr="000A13BF">
              <w:rPr>
                <w:sz w:val="24"/>
              </w:rPr>
              <w:t>Evacuation</w:t>
            </w:r>
            <w:r w:rsidR="00823B86" w:rsidRPr="000A13BF">
              <w:rPr>
                <w:spacing w:val="-9"/>
                <w:sz w:val="24"/>
              </w:rPr>
              <w:t xml:space="preserve"> </w:t>
            </w:r>
            <w:r w:rsidR="00823B86" w:rsidRPr="000A13BF">
              <w:rPr>
                <w:sz w:val="24"/>
              </w:rPr>
              <w:t>Plans</w:t>
            </w:r>
            <w:r w:rsidR="00823B86" w:rsidRPr="000A13BF">
              <w:rPr>
                <w:spacing w:val="-9"/>
                <w:sz w:val="24"/>
              </w:rPr>
              <w:t xml:space="preserve"> </w:t>
            </w:r>
            <w:r w:rsidR="00823B86" w:rsidRPr="000A13BF">
              <w:rPr>
                <w:sz w:val="24"/>
              </w:rPr>
              <w:t>for</w:t>
            </w:r>
            <w:r w:rsidR="00823B86" w:rsidRPr="000A13BF">
              <w:rPr>
                <w:spacing w:val="-9"/>
                <w:sz w:val="24"/>
              </w:rPr>
              <w:t xml:space="preserve"> </w:t>
            </w:r>
            <w:r w:rsidR="00823B86" w:rsidRPr="000A13BF">
              <w:rPr>
                <w:sz w:val="24"/>
              </w:rPr>
              <w:t>all pupils with difficulties</w:t>
            </w:r>
          </w:p>
          <w:p w14:paraId="79C994E6" w14:textId="25F04E78" w:rsidR="00823B86" w:rsidRPr="000A13BF" w:rsidRDefault="00283D65" w:rsidP="004A6196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spacing w:before="2" w:line="232" w:lineRule="auto"/>
              <w:ind w:right="159"/>
              <w:rPr>
                <w:sz w:val="24"/>
              </w:rPr>
            </w:pPr>
            <w:r>
              <w:rPr>
                <w:sz w:val="24"/>
              </w:rPr>
              <w:t>Provide</w:t>
            </w:r>
            <w:r w:rsidR="00823B86" w:rsidRPr="000A13BF">
              <w:rPr>
                <w:spacing w:val="-9"/>
                <w:sz w:val="24"/>
              </w:rPr>
              <w:t xml:space="preserve"> </w:t>
            </w:r>
            <w:r w:rsidR="00823B86" w:rsidRPr="000A13BF">
              <w:rPr>
                <w:sz w:val="24"/>
              </w:rPr>
              <w:t>regular</w:t>
            </w:r>
            <w:r w:rsidR="00823B86" w:rsidRPr="000A13BF">
              <w:rPr>
                <w:spacing w:val="-9"/>
                <w:sz w:val="24"/>
              </w:rPr>
              <w:t xml:space="preserve"> </w:t>
            </w:r>
            <w:r w:rsidR="00823B86" w:rsidRPr="000A13BF">
              <w:rPr>
                <w:sz w:val="24"/>
              </w:rPr>
              <w:t>practices</w:t>
            </w:r>
            <w:r w:rsidR="00823B86" w:rsidRPr="000A13BF">
              <w:rPr>
                <w:spacing w:val="-9"/>
                <w:sz w:val="24"/>
              </w:rPr>
              <w:t xml:space="preserve"> </w:t>
            </w:r>
            <w:r w:rsidR="00823B86" w:rsidRPr="000A13BF">
              <w:rPr>
                <w:sz w:val="24"/>
              </w:rPr>
              <w:t>of</w:t>
            </w:r>
            <w:r w:rsidR="00823B86" w:rsidRPr="000A13BF">
              <w:rPr>
                <w:spacing w:val="-9"/>
                <w:sz w:val="24"/>
              </w:rPr>
              <w:t xml:space="preserve"> </w:t>
            </w:r>
            <w:r w:rsidR="00823B86" w:rsidRPr="000A13BF">
              <w:rPr>
                <w:sz w:val="24"/>
              </w:rPr>
              <w:t>these</w:t>
            </w:r>
            <w:r w:rsidR="00823B86" w:rsidRPr="000A13BF">
              <w:rPr>
                <w:spacing w:val="-9"/>
                <w:sz w:val="24"/>
              </w:rPr>
              <w:t xml:space="preserve"> </w:t>
            </w:r>
            <w:r w:rsidR="00823B86" w:rsidRPr="000A13BF">
              <w:rPr>
                <w:sz w:val="24"/>
              </w:rPr>
              <w:t>procedures</w:t>
            </w:r>
            <w:r w:rsidR="00823B86" w:rsidRPr="000A13BF">
              <w:rPr>
                <w:spacing w:val="-9"/>
                <w:sz w:val="24"/>
              </w:rPr>
              <w:t xml:space="preserve"> </w:t>
            </w:r>
            <w:r w:rsidR="00823B86" w:rsidRPr="000A13BF">
              <w:rPr>
                <w:sz w:val="24"/>
              </w:rPr>
              <w:t>have</w:t>
            </w:r>
            <w:r w:rsidR="00823B86" w:rsidRPr="000A13BF">
              <w:rPr>
                <w:spacing w:val="-9"/>
                <w:sz w:val="24"/>
              </w:rPr>
              <w:t xml:space="preserve"> </w:t>
            </w:r>
            <w:r w:rsidR="00823B86" w:rsidRPr="000A13BF">
              <w:rPr>
                <w:sz w:val="24"/>
              </w:rPr>
              <w:t>occurred</w:t>
            </w:r>
            <w:r w:rsidR="00823B86" w:rsidRPr="000A13BF">
              <w:rPr>
                <w:spacing w:val="-9"/>
                <w:sz w:val="24"/>
              </w:rPr>
              <w:t xml:space="preserve"> </w:t>
            </w:r>
            <w:r w:rsidR="00823B86" w:rsidRPr="000A13BF">
              <w:rPr>
                <w:sz w:val="24"/>
              </w:rPr>
              <w:t>to ensure all staff are aware of the procedure</w:t>
            </w:r>
          </w:p>
          <w:p w14:paraId="456227FA" w14:textId="77777777" w:rsidR="00823B86" w:rsidRPr="000A13BF" w:rsidRDefault="00823B86" w:rsidP="004A6196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spacing w:line="284" w:lineRule="exact"/>
              <w:rPr>
                <w:sz w:val="24"/>
              </w:rPr>
            </w:pPr>
            <w:r w:rsidRPr="000A13BF">
              <w:rPr>
                <w:sz w:val="24"/>
              </w:rPr>
              <w:t>Ensure</w:t>
            </w:r>
            <w:r w:rsidRPr="000A13BF">
              <w:rPr>
                <w:spacing w:val="-3"/>
                <w:sz w:val="24"/>
              </w:rPr>
              <w:t xml:space="preserve"> </w:t>
            </w:r>
            <w:r w:rsidRPr="000A13BF">
              <w:rPr>
                <w:sz w:val="24"/>
              </w:rPr>
              <w:t>emergency</w:t>
            </w:r>
            <w:r w:rsidRPr="000A13BF">
              <w:rPr>
                <w:spacing w:val="-3"/>
                <w:sz w:val="24"/>
              </w:rPr>
              <w:t xml:space="preserve"> </w:t>
            </w:r>
            <w:r w:rsidRPr="000A13BF">
              <w:rPr>
                <w:sz w:val="24"/>
              </w:rPr>
              <w:t>exit</w:t>
            </w:r>
            <w:r w:rsidRPr="000A13BF">
              <w:rPr>
                <w:spacing w:val="-3"/>
                <w:sz w:val="24"/>
              </w:rPr>
              <w:t xml:space="preserve"> </w:t>
            </w:r>
            <w:r w:rsidRPr="000A13BF">
              <w:rPr>
                <w:sz w:val="24"/>
              </w:rPr>
              <w:t>signs</w:t>
            </w:r>
            <w:r w:rsidRPr="000A13BF">
              <w:rPr>
                <w:spacing w:val="-3"/>
                <w:sz w:val="24"/>
              </w:rPr>
              <w:t xml:space="preserve"> </w:t>
            </w:r>
            <w:r w:rsidRPr="000A13BF">
              <w:rPr>
                <w:sz w:val="24"/>
              </w:rPr>
              <w:t>are</w:t>
            </w:r>
            <w:r w:rsidRPr="000A13BF">
              <w:rPr>
                <w:spacing w:val="-3"/>
                <w:sz w:val="24"/>
              </w:rPr>
              <w:t xml:space="preserve"> </w:t>
            </w:r>
            <w:r w:rsidRPr="000A13BF">
              <w:rPr>
                <w:sz w:val="24"/>
              </w:rPr>
              <w:t>clearly</w:t>
            </w:r>
            <w:r w:rsidRPr="000A13BF">
              <w:rPr>
                <w:spacing w:val="-3"/>
                <w:sz w:val="24"/>
              </w:rPr>
              <w:t xml:space="preserve"> </w:t>
            </w:r>
            <w:r w:rsidRPr="000A13BF">
              <w:rPr>
                <w:spacing w:val="-2"/>
                <w:sz w:val="24"/>
              </w:rPr>
              <w:t>displayed</w:t>
            </w:r>
          </w:p>
          <w:p w14:paraId="61A4755D" w14:textId="77777777" w:rsidR="00823B86" w:rsidRPr="000A13BF" w:rsidRDefault="00823B86" w:rsidP="004A6196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spacing w:before="2" w:line="232" w:lineRule="auto"/>
              <w:ind w:right="379"/>
              <w:rPr>
                <w:sz w:val="24"/>
              </w:rPr>
            </w:pPr>
            <w:r w:rsidRPr="000A13BF">
              <w:rPr>
                <w:sz w:val="24"/>
              </w:rPr>
              <w:t>Ensure</w:t>
            </w:r>
            <w:r w:rsidRPr="000A13BF">
              <w:rPr>
                <w:spacing w:val="-9"/>
                <w:sz w:val="24"/>
              </w:rPr>
              <w:t xml:space="preserve"> </w:t>
            </w:r>
            <w:r w:rsidRPr="000A13BF">
              <w:rPr>
                <w:sz w:val="24"/>
              </w:rPr>
              <w:t>all</w:t>
            </w:r>
            <w:r w:rsidRPr="000A13BF">
              <w:rPr>
                <w:spacing w:val="-9"/>
                <w:sz w:val="24"/>
              </w:rPr>
              <w:t xml:space="preserve"> </w:t>
            </w:r>
            <w:r w:rsidRPr="000A13BF">
              <w:rPr>
                <w:sz w:val="24"/>
              </w:rPr>
              <w:t>emergency</w:t>
            </w:r>
            <w:r w:rsidRPr="000A13BF">
              <w:rPr>
                <w:spacing w:val="-9"/>
                <w:sz w:val="24"/>
              </w:rPr>
              <w:t xml:space="preserve"> </w:t>
            </w:r>
            <w:r w:rsidRPr="000A13BF">
              <w:rPr>
                <w:sz w:val="24"/>
              </w:rPr>
              <w:t>exit</w:t>
            </w:r>
            <w:r w:rsidRPr="000A13BF">
              <w:rPr>
                <w:spacing w:val="-9"/>
                <w:sz w:val="24"/>
              </w:rPr>
              <w:t xml:space="preserve"> </w:t>
            </w:r>
            <w:r w:rsidRPr="000A13BF">
              <w:rPr>
                <w:sz w:val="24"/>
              </w:rPr>
              <w:t>strategies</w:t>
            </w:r>
            <w:r w:rsidRPr="000A13BF">
              <w:rPr>
                <w:spacing w:val="-9"/>
                <w:sz w:val="24"/>
              </w:rPr>
              <w:t xml:space="preserve"> </w:t>
            </w:r>
            <w:r w:rsidRPr="000A13BF">
              <w:rPr>
                <w:sz w:val="24"/>
              </w:rPr>
              <w:t>are</w:t>
            </w:r>
            <w:r w:rsidRPr="000A13BF">
              <w:rPr>
                <w:spacing w:val="-9"/>
                <w:sz w:val="24"/>
              </w:rPr>
              <w:t xml:space="preserve"> </w:t>
            </w:r>
            <w:r w:rsidRPr="000A13BF">
              <w:rPr>
                <w:sz w:val="24"/>
              </w:rPr>
              <w:t>clearly</w:t>
            </w:r>
            <w:r w:rsidRPr="000A13BF">
              <w:rPr>
                <w:spacing w:val="-9"/>
                <w:sz w:val="24"/>
              </w:rPr>
              <w:t xml:space="preserve"> </w:t>
            </w:r>
            <w:r w:rsidRPr="000A13BF">
              <w:rPr>
                <w:sz w:val="24"/>
              </w:rPr>
              <w:t>accessible</w:t>
            </w:r>
            <w:r w:rsidRPr="000A13BF">
              <w:rPr>
                <w:spacing w:val="-9"/>
                <w:sz w:val="24"/>
              </w:rPr>
              <w:t xml:space="preserve"> </w:t>
            </w:r>
            <w:r w:rsidRPr="000A13BF">
              <w:rPr>
                <w:sz w:val="24"/>
              </w:rPr>
              <w:t>in every room</w:t>
            </w:r>
          </w:p>
        </w:tc>
        <w:tc>
          <w:tcPr>
            <w:tcW w:w="2260" w:type="dxa"/>
          </w:tcPr>
          <w:p w14:paraId="7D375EED" w14:textId="77777777" w:rsidR="00823B86" w:rsidRPr="000A13BF" w:rsidRDefault="00823B86" w:rsidP="004A6196">
            <w:pPr>
              <w:pStyle w:val="TableParagraph"/>
              <w:spacing w:before="140" w:line="232" w:lineRule="auto"/>
              <w:ind w:left="106"/>
              <w:rPr>
                <w:sz w:val="24"/>
              </w:rPr>
            </w:pPr>
            <w:r w:rsidRPr="000A13BF">
              <w:rPr>
                <w:sz w:val="24"/>
              </w:rPr>
              <w:t>All</w:t>
            </w:r>
            <w:r w:rsidRPr="000A13BF">
              <w:rPr>
                <w:spacing w:val="-10"/>
                <w:sz w:val="24"/>
              </w:rPr>
              <w:t xml:space="preserve"> </w:t>
            </w:r>
            <w:r w:rsidRPr="000A13BF">
              <w:rPr>
                <w:sz w:val="24"/>
              </w:rPr>
              <w:t>pupils</w:t>
            </w:r>
            <w:r w:rsidRPr="000A13BF">
              <w:rPr>
                <w:spacing w:val="-10"/>
                <w:sz w:val="24"/>
              </w:rPr>
              <w:t xml:space="preserve"> </w:t>
            </w:r>
            <w:r w:rsidRPr="000A13BF">
              <w:rPr>
                <w:sz w:val="24"/>
              </w:rPr>
              <w:t>will</w:t>
            </w:r>
            <w:r w:rsidRPr="000A13BF">
              <w:rPr>
                <w:spacing w:val="-10"/>
                <w:sz w:val="24"/>
              </w:rPr>
              <w:t xml:space="preserve"> </w:t>
            </w:r>
            <w:r w:rsidRPr="000A13BF">
              <w:rPr>
                <w:sz w:val="24"/>
              </w:rPr>
              <w:t>be</w:t>
            </w:r>
            <w:r w:rsidRPr="000A13BF">
              <w:rPr>
                <w:spacing w:val="-10"/>
                <w:sz w:val="24"/>
              </w:rPr>
              <w:t xml:space="preserve"> </w:t>
            </w:r>
            <w:r w:rsidRPr="000A13BF">
              <w:rPr>
                <w:sz w:val="24"/>
              </w:rPr>
              <w:t>able to evacuate the building the case of an emergency safely and all staff will be confident in how to achieve this</w:t>
            </w:r>
          </w:p>
        </w:tc>
        <w:tc>
          <w:tcPr>
            <w:tcW w:w="1560" w:type="dxa"/>
          </w:tcPr>
          <w:p w14:paraId="5041AAC0" w14:textId="7F83F1B7" w:rsidR="00823B86" w:rsidRPr="000A13BF" w:rsidRDefault="00823B86" w:rsidP="004A6196">
            <w:pPr>
              <w:pStyle w:val="TableParagraph"/>
              <w:spacing w:before="140" w:line="232" w:lineRule="auto"/>
              <w:ind w:right="101"/>
              <w:rPr>
                <w:sz w:val="24"/>
              </w:rPr>
            </w:pPr>
            <w:r w:rsidRPr="000A13BF">
              <w:rPr>
                <w:sz w:val="24"/>
              </w:rPr>
              <w:t>Site</w:t>
            </w:r>
            <w:r w:rsidRPr="000A13BF">
              <w:rPr>
                <w:spacing w:val="-14"/>
                <w:sz w:val="24"/>
              </w:rPr>
              <w:t xml:space="preserve"> </w:t>
            </w:r>
            <w:r w:rsidRPr="000A13BF">
              <w:rPr>
                <w:sz w:val="24"/>
              </w:rPr>
              <w:t>Manager and H</w:t>
            </w:r>
            <w:r>
              <w:rPr>
                <w:sz w:val="24"/>
              </w:rPr>
              <w:t>oS</w:t>
            </w:r>
          </w:p>
        </w:tc>
        <w:tc>
          <w:tcPr>
            <w:tcW w:w="1920" w:type="dxa"/>
          </w:tcPr>
          <w:p w14:paraId="02405CF3" w14:textId="2F30A8A1" w:rsidR="00823B86" w:rsidRPr="000A13BF" w:rsidRDefault="00283D65" w:rsidP="004A6196">
            <w:pPr>
              <w:pStyle w:val="TableParagraph"/>
              <w:spacing w:before="140" w:line="232" w:lineRule="auto"/>
              <w:ind w:right="262"/>
              <w:rPr>
                <w:sz w:val="24"/>
              </w:rPr>
            </w:pPr>
            <w:r>
              <w:rPr>
                <w:sz w:val="24"/>
              </w:rPr>
              <w:t xml:space="preserve">Half termly review of plans </w:t>
            </w:r>
          </w:p>
        </w:tc>
      </w:tr>
      <w:tr w:rsidR="00823B86" w:rsidRPr="000A13BF" w14:paraId="712FDD8D" w14:textId="77777777" w:rsidTr="00823B86">
        <w:trPr>
          <w:trHeight w:val="2074"/>
        </w:trPr>
        <w:tc>
          <w:tcPr>
            <w:tcW w:w="2860" w:type="dxa"/>
          </w:tcPr>
          <w:p w14:paraId="30090237" w14:textId="46E0262B" w:rsidR="00823B86" w:rsidRPr="000A13BF" w:rsidRDefault="00823B86" w:rsidP="004A6196">
            <w:pPr>
              <w:pStyle w:val="TableParagraph"/>
              <w:spacing w:before="140" w:line="232" w:lineRule="auto"/>
              <w:ind w:right="123"/>
              <w:rPr>
                <w:sz w:val="24"/>
              </w:rPr>
            </w:pPr>
            <w:r w:rsidRPr="000A13BF">
              <w:rPr>
                <w:sz w:val="24"/>
              </w:rPr>
              <w:lastRenderedPageBreak/>
              <w:t>Ensure</w:t>
            </w:r>
            <w:r w:rsidRPr="000A13BF">
              <w:rPr>
                <w:spacing w:val="-1"/>
                <w:sz w:val="24"/>
              </w:rPr>
              <w:t xml:space="preserve"> </w:t>
            </w:r>
            <w:r w:rsidRPr="000A13BF">
              <w:rPr>
                <w:sz w:val="24"/>
              </w:rPr>
              <w:t>that</w:t>
            </w:r>
            <w:r w:rsidRPr="000A13BF">
              <w:rPr>
                <w:spacing w:val="-1"/>
                <w:sz w:val="24"/>
              </w:rPr>
              <w:t xml:space="preserve"> </w:t>
            </w:r>
            <w:r w:rsidRPr="000A13BF">
              <w:rPr>
                <w:sz w:val="24"/>
              </w:rPr>
              <w:t>after</w:t>
            </w:r>
            <w:r w:rsidRPr="000A13BF">
              <w:rPr>
                <w:spacing w:val="-1"/>
                <w:sz w:val="24"/>
              </w:rPr>
              <w:t xml:space="preserve"> </w:t>
            </w:r>
            <w:r w:rsidRPr="000A13BF">
              <w:rPr>
                <w:sz w:val="24"/>
              </w:rPr>
              <w:t>–</w:t>
            </w:r>
            <w:r w:rsidRPr="000A13BF">
              <w:rPr>
                <w:spacing w:val="-1"/>
                <w:sz w:val="24"/>
              </w:rPr>
              <w:t xml:space="preserve"> </w:t>
            </w:r>
            <w:r w:rsidRPr="000A13BF">
              <w:rPr>
                <w:sz w:val="24"/>
              </w:rPr>
              <w:t>school clubs and breakfast club provision</w:t>
            </w:r>
            <w:r w:rsidRPr="000A13BF">
              <w:rPr>
                <w:spacing w:val="-14"/>
                <w:sz w:val="24"/>
              </w:rPr>
              <w:t xml:space="preserve"> </w:t>
            </w:r>
            <w:r w:rsidRPr="000A13BF">
              <w:rPr>
                <w:sz w:val="24"/>
              </w:rPr>
              <w:t>and</w:t>
            </w:r>
            <w:r w:rsidRPr="000A13BF">
              <w:rPr>
                <w:spacing w:val="-14"/>
                <w:sz w:val="24"/>
              </w:rPr>
              <w:t xml:space="preserve"> </w:t>
            </w:r>
            <w:r w:rsidRPr="000A13BF">
              <w:rPr>
                <w:sz w:val="24"/>
              </w:rPr>
              <w:t>facilities</w:t>
            </w:r>
            <w:r w:rsidRPr="000A13BF">
              <w:rPr>
                <w:spacing w:val="-13"/>
                <w:sz w:val="24"/>
              </w:rPr>
              <w:t xml:space="preserve"> </w:t>
            </w:r>
            <w:r w:rsidRPr="000A13BF">
              <w:rPr>
                <w:sz w:val="24"/>
              </w:rPr>
              <w:t>are fully accessible for all pupils with learning / physical / EWB / MH</w:t>
            </w:r>
            <w:r w:rsidR="00552185">
              <w:rPr>
                <w:sz w:val="24"/>
              </w:rPr>
              <w:t xml:space="preserve"> difficulties / disabilities and young carers</w:t>
            </w:r>
          </w:p>
        </w:tc>
        <w:tc>
          <w:tcPr>
            <w:tcW w:w="7060" w:type="dxa"/>
          </w:tcPr>
          <w:p w14:paraId="64A6C5FB" w14:textId="77777777" w:rsidR="00823B86" w:rsidRPr="000A13BF" w:rsidRDefault="00823B86" w:rsidP="004A6196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</w:tabs>
              <w:spacing w:before="140" w:line="232" w:lineRule="auto"/>
              <w:ind w:right="335"/>
              <w:rPr>
                <w:sz w:val="24"/>
              </w:rPr>
            </w:pPr>
            <w:r w:rsidRPr="000A13BF">
              <w:rPr>
                <w:sz w:val="24"/>
              </w:rPr>
              <w:t>Adult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support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to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be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provided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as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necessary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for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any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pupil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who wishes to attend</w:t>
            </w:r>
          </w:p>
          <w:p w14:paraId="6D060B64" w14:textId="77777777" w:rsidR="00823B86" w:rsidRPr="000A13BF" w:rsidRDefault="00823B86" w:rsidP="004A6196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</w:tabs>
              <w:spacing w:before="2" w:line="232" w:lineRule="auto"/>
              <w:ind w:right="204"/>
              <w:rPr>
                <w:sz w:val="24"/>
              </w:rPr>
            </w:pPr>
            <w:r w:rsidRPr="000A13BF">
              <w:rPr>
                <w:sz w:val="24"/>
              </w:rPr>
              <w:t>Physical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adaptations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to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the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space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or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equipment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being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used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to ensure access for all who wish to attend</w:t>
            </w:r>
          </w:p>
          <w:p w14:paraId="1BEFFA09" w14:textId="77777777" w:rsidR="00823B86" w:rsidRPr="000A13BF" w:rsidRDefault="00823B86" w:rsidP="004A6196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</w:tabs>
              <w:spacing w:before="1" w:line="232" w:lineRule="auto"/>
              <w:ind w:right="460"/>
              <w:rPr>
                <w:sz w:val="24"/>
              </w:rPr>
            </w:pPr>
            <w:r w:rsidRPr="000A13BF">
              <w:rPr>
                <w:sz w:val="24"/>
              </w:rPr>
              <w:t>Ensure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access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is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available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for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all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pupils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including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those</w:t>
            </w:r>
            <w:r w:rsidRPr="000A13BF">
              <w:rPr>
                <w:spacing w:val="-6"/>
                <w:sz w:val="24"/>
              </w:rPr>
              <w:t xml:space="preserve"> </w:t>
            </w:r>
            <w:r w:rsidRPr="000A13BF">
              <w:rPr>
                <w:sz w:val="24"/>
              </w:rPr>
              <w:t>with physical or sensory disabilities</w:t>
            </w:r>
          </w:p>
        </w:tc>
        <w:tc>
          <w:tcPr>
            <w:tcW w:w="2260" w:type="dxa"/>
          </w:tcPr>
          <w:p w14:paraId="6057E4BD" w14:textId="77777777" w:rsidR="00823B86" w:rsidRPr="000A13BF" w:rsidRDefault="00823B86" w:rsidP="004A6196">
            <w:pPr>
              <w:pStyle w:val="TableParagraph"/>
              <w:spacing w:before="140" w:line="232" w:lineRule="auto"/>
              <w:ind w:left="106" w:right="88"/>
              <w:rPr>
                <w:sz w:val="24"/>
              </w:rPr>
            </w:pPr>
            <w:r w:rsidRPr="000A13BF">
              <w:rPr>
                <w:sz w:val="24"/>
              </w:rPr>
              <w:t>All</w:t>
            </w:r>
            <w:r w:rsidRPr="000A13BF">
              <w:rPr>
                <w:spacing w:val="-3"/>
                <w:sz w:val="24"/>
              </w:rPr>
              <w:t xml:space="preserve"> </w:t>
            </w:r>
            <w:r w:rsidRPr="000A13BF">
              <w:rPr>
                <w:sz w:val="24"/>
              </w:rPr>
              <w:t>pupils</w:t>
            </w:r>
            <w:r w:rsidRPr="000A13BF">
              <w:rPr>
                <w:spacing w:val="-3"/>
                <w:sz w:val="24"/>
              </w:rPr>
              <w:t xml:space="preserve"> </w:t>
            </w:r>
            <w:r w:rsidRPr="000A13BF">
              <w:rPr>
                <w:sz w:val="24"/>
              </w:rPr>
              <w:t>are</w:t>
            </w:r>
            <w:r w:rsidRPr="000A13BF">
              <w:rPr>
                <w:spacing w:val="-3"/>
                <w:sz w:val="24"/>
              </w:rPr>
              <w:t xml:space="preserve"> </w:t>
            </w:r>
            <w:r w:rsidRPr="000A13BF">
              <w:rPr>
                <w:sz w:val="24"/>
              </w:rPr>
              <w:t>able</w:t>
            </w:r>
            <w:r w:rsidRPr="000A13BF">
              <w:rPr>
                <w:spacing w:val="-3"/>
                <w:sz w:val="24"/>
              </w:rPr>
              <w:t xml:space="preserve"> </w:t>
            </w:r>
            <w:r w:rsidRPr="000A13BF">
              <w:rPr>
                <w:sz w:val="24"/>
              </w:rPr>
              <w:t>to access</w:t>
            </w:r>
            <w:r w:rsidRPr="000A13BF">
              <w:rPr>
                <w:spacing w:val="-14"/>
                <w:sz w:val="24"/>
              </w:rPr>
              <w:t xml:space="preserve"> </w:t>
            </w:r>
            <w:r w:rsidRPr="000A13BF">
              <w:rPr>
                <w:sz w:val="24"/>
              </w:rPr>
              <w:t>all</w:t>
            </w:r>
            <w:r w:rsidRPr="000A13BF">
              <w:rPr>
                <w:spacing w:val="-14"/>
                <w:sz w:val="24"/>
              </w:rPr>
              <w:t xml:space="preserve"> </w:t>
            </w:r>
            <w:r w:rsidRPr="000A13BF">
              <w:rPr>
                <w:sz w:val="24"/>
              </w:rPr>
              <w:t>before</w:t>
            </w:r>
            <w:r w:rsidRPr="000A13BF">
              <w:rPr>
                <w:spacing w:val="-13"/>
                <w:sz w:val="24"/>
              </w:rPr>
              <w:t xml:space="preserve"> </w:t>
            </w:r>
            <w:r w:rsidRPr="000A13BF">
              <w:rPr>
                <w:sz w:val="24"/>
              </w:rPr>
              <w:t xml:space="preserve">and after school </w:t>
            </w:r>
            <w:r w:rsidRPr="000A13BF">
              <w:rPr>
                <w:spacing w:val="-2"/>
                <w:sz w:val="24"/>
              </w:rPr>
              <w:t>provision</w:t>
            </w:r>
          </w:p>
        </w:tc>
        <w:tc>
          <w:tcPr>
            <w:tcW w:w="1560" w:type="dxa"/>
          </w:tcPr>
          <w:p w14:paraId="26EF0CB7" w14:textId="06A4BA2A" w:rsidR="00823B86" w:rsidRPr="000A13BF" w:rsidRDefault="00823B86" w:rsidP="004A6196">
            <w:pPr>
              <w:pStyle w:val="TableParagraph"/>
              <w:spacing w:before="140" w:line="232" w:lineRule="auto"/>
              <w:ind w:right="195"/>
              <w:rPr>
                <w:sz w:val="24"/>
              </w:rPr>
            </w:pPr>
            <w:r>
              <w:rPr>
                <w:sz w:val="24"/>
              </w:rPr>
              <w:t xml:space="preserve">Extended schools manager and </w:t>
            </w:r>
            <w:r w:rsidRPr="000A13BF">
              <w:rPr>
                <w:spacing w:val="-6"/>
                <w:sz w:val="24"/>
              </w:rPr>
              <w:t>H</w:t>
            </w:r>
            <w:r>
              <w:rPr>
                <w:spacing w:val="-6"/>
                <w:sz w:val="24"/>
              </w:rPr>
              <w:t>oS</w:t>
            </w:r>
          </w:p>
        </w:tc>
        <w:tc>
          <w:tcPr>
            <w:tcW w:w="1920" w:type="dxa"/>
          </w:tcPr>
          <w:p w14:paraId="3BC78B18" w14:textId="28F26AB2" w:rsidR="00823B86" w:rsidRPr="000A13BF" w:rsidRDefault="00823B86" w:rsidP="004A6196">
            <w:pPr>
              <w:pStyle w:val="TableParagraph"/>
              <w:spacing w:before="140" w:line="232" w:lineRule="auto"/>
              <w:ind w:right="262"/>
              <w:rPr>
                <w:sz w:val="24"/>
              </w:rPr>
            </w:pPr>
            <w:r>
              <w:rPr>
                <w:sz w:val="24"/>
              </w:rPr>
              <w:t>Throughout 2025, 2026 and 2027</w:t>
            </w:r>
          </w:p>
        </w:tc>
      </w:tr>
    </w:tbl>
    <w:p w14:paraId="54534F26" w14:textId="77777777" w:rsidR="00EF62CC" w:rsidRPr="000A13BF" w:rsidRDefault="00EF62CC" w:rsidP="00EF62CC">
      <w:pPr>
        <w:pStyle w:val="TableParagraph"/>
        <w:spacing w:line="232" w:lineRule="auto"/>
        <w:rPr>
          <w:sz w:val="24"/>
        </w:rPr>
        <w:sectPr w:rsidR="00EF62CC" w:rsidRPr="000A13BF" w:rsidSect="00EF62CC">
          <w:type w:val="continuous"/>
          <w:pgSz w:w="16840" w:h="11920" w:orient="landscape"/>
          <w:pgMar w:top="1100" w:right="708" w:bottom="1040" w:left="283" w:header="0" w:footer="846" w:gutter="0"/>
          <w:cols w:space="720"/>
        </w:sectPr>
      </w:pPr>
    </w:p>
    <w:tbl>
      <w:tblPr>
        <w:tblW w:w="15660" w:type="dxa"/>
        <w:tblInd w:w="161" w:type="dxa"/>
        <w:tblBorders>
          <w:top w:val="single" w:sz="18" w:space="0" w:color="BEBEBE"/>
          <w:left w:val="single" w:sz="18" w:space="0" w:color="BEBEBE"/>
          <w:bottom w:val="single" w:sz="18" w:space="0" w:color="BEBEBE"/>
          <w:right w:val="single" w:sz="18" w:space="0" w:color="BEBEBE"/>
          <w:insideH w:val="single" w:sz="18" w:space="0" w:color="BEBEBE"/>
          <w:insideV w:val="single" w:sz="1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0"/>
        <w:gridCol w:w="7060"/>
        <w:gridCol w:w="2260"/>
        <w:gridCol w:w="1560"/>
        <w:gridCol w:w="1920"/>
      </w:tblGrid>
      <w:tr w:rsidR="00EF62CC" w:rsidRPr="000A13BF" w14:paraId="322A997D" w14:textId="77777777" w:rsidTr="00552185">
        <w:trPr>
          <w:trHeight w:val="655"/>
        </w:trPr>
        <w:tc>
          <w:tcPr>
            <w:tcW w:w="15660" w:type="dxa"/>
            <w:gridSpan w:val="5"/>
          </w:tcPr>
          <w:p w14:paraId="6EEA6B7D" w14:textId="77777777" w:rsidR="00EF62CC" w:rsidRPr="000A13BF" w:rsidRDefault="00EF62CC" w:rsidP="004A6196">
            <w:pPr>
              <w:pStyle w:val="TableParagraph"/>
              <w:spacing w:before="133"/>
              <w:rPr>
                <w:b/>
                <w:sz w:val="24"/>
              </w:rPr>
            </w:pPr>
            <w:r w:rsidRPr="000A13BF">
              <w:rPr>
                <w:b/>
                <w:sz w:val="24"/>
              </w:rPr>
              <w:t>Provision</w:t>
            </w:r>
            <w:r w:rsidRPr="000A13BF">
              <w:rPr>
                <w:b/>
                <w:spacing w:val="-3"/>
                <w:sz w:val="24"/>
              </w:rPr>
              <w:t xml:space="preserve"> </w:t>
            </w:r>
            <w:r w:rsidRPr="000A13BF">
              <w:rPr>
                <w:b/>
                <w:sz w:val="24"/>
              </w:rPr>
              <w:t>of</w:t>
            </w:r>
            <w:r w:rsidRPr="000A13BF">
              <w:rPr>
                <w:b/>
                <w:spacing w:val="-2"/>
                <w:sz w:val="24"/>
              </w:rPr>
              <w:t xml:space="preserve"> </w:t>
            </w:r>
            <w:r w:rsidRPr="000A13BF">
              <w:rPr>
                <w:b/>
                <w:sz w:val="24"/>
              </w:rPr>
              <w:t>Information</w:t>
            </w:r>
            <w:r w:rsidRPr="000A13BF">
              <w:rPr>
                <w:b/>
                <w:spacing w:val="-2"/>
                <w:sz w:val="24"/>
              </w:rPr>
              <w:t xml:space="preserve"> </w:t>
            </w:r>
            <w:r w:rsidRPr="000A13BF">
              <w:rPr>
                <w:b/>
                <w:sz w:val="24"/>
              </w:rPr>
              <w:t>for</w:t>
            </w:r>
            <w:r w:rsidRPr="000A13BF">
              <w:rPr>
                <w:b/>
                <w:spacing w:val="-2"/>
                <w:sz w:val="24"/>
              </w:rPr>
              <w:t xml:space="preserve"> </w:t>
            </w:r>
            <w:r w:rsidRPr="000A13BF">
              <w:rPr>
                <w:b/>
                <w:sz w:val="24"/>
              </w:rPr>
              <w:t>Disabled</w:t>
            </w:r>
            <w:r w:rsidRPr="000A13BF">
              <w:rPr>
                <w:b/>
                <w:spacing w:val="-2"/>
                <w:sz w:val="24"/>
              </w:rPr>
              <w:t xml:space="preserve"> </w:t>
            </w:r>
            <w:r w:rsidRPr="000A13BF">
              <w:rPr>
                <w:b/>
                <w:sz w:val="24"/>
              </w:rPr>
              <w:t>Pupils</w:t>
            </w:r>
            <w:r w:rsidRPr="000A13BF">
              <w:rPr>
                <w:b/>
                <w:spacing w:val="-2"/>
                <w:sz w:val="24"/>
              </w:rPr>
              <w:t xml:space="preserve"> </w:t>
            </w:r>
            <w:r w:rsidRPr="000A13BF">
              <w:rPr>
                <w:b/>
                <w:sz w:val="24"/>
              </w:rPr>
              <w:t>and</w:t>
            </w:r>
            <w:r w:rsidRPr="000A13BF">
              <w:rPr>
                <w:b/>
                <w:spacing w:val="-2"/>
                <w:sz w:val="24"/>
              </w:rPr>
              <w:t xml:space="preserve"> </w:t>
            </w:r>
            <w:r w:rsidRPr="000A13BF">
              <w:rPr>
                <w:b/>
                <w:sz w:val="24"/>
              </w:rPr>
              <w:t>their</w:t>
            </w:r>
            <w:r w:rsidRPr="000A13BF">
              <w:rPr>
                <w:b/>
                <w:spacing w:val="-2"/>
                <w:sz w:val="24"/>
              </w:rPr>
              <w:t xml:space="preserve"> Families</w:t>
            </w:r>
          </w:p>
        </w:tc>
      </w:tr>
      <w:tr w:rsidR="00EF62CC" w:rsidRPr="000A13BF" w14:paraId="68F56F42" w14:textId="77777777" w:rsidTr="00552185">
        <w:trPr>
          <w:trHeight w:val="1214"/>
        </w:trPr>
        <w:tc>
          <w:tcPr>
            <w:tcW w:w="2860" w:type="dxa"/>
          </w:tcPr>
          <w:p w14:paraId="274F2CA6" w14:textId="77777777" w:rsidR="00EF62CC" w:rsidRPr="000A13BF" w:rsidRDefault="00EF62CC" w:rsidP="004A6196">
            <w:pPr>
              <w:pStyle w:val="TableParagraph"/>
              <w:spacing w:before="123"/>
              <w:ind w:left="957"/>
              <w:rPr>
                <w:b/>
                <w:sz w:val="24"/>
              </w:rPr>
            </w:pPr>
            <w:r w:rsidRPr="000A13BF">
              <w:rPr>
                <w:b/>
                <w:spacing w:val="-2"/>
                <w:sz w:val="24"/>
              </w:rPr>
              <w:t>Objective</w:t>
            </w:r>
          </w:p>
        </w:tc>
        <w:tc>
          <w:tcPr>
            <w:tcW w:w="7060" w:type="dxa"/>
          </w:tcPr>
          <w:p w14:paraId="2370A6C9" w14:textId="77777777" w:rsidR="00EF62CC" w:rsidRPr="000A13BF" w:rsidRDefault="00EF62CC" w:rsidP="004A6196">
            <w:pPr>
              <w:pStyle w:val="TableParagraph"/>
              <w:spacing w:before="123"/>
              <w:ind w:left="43"/>
              <w:jc w:val="center"/>
              <w:rPr>
                <w:b/>
                <w:sz w:val="24"/>
              </w:rPr>
            </w:pPr>
            <w:r w:rsidRPr="000A13BF">
              <w:rPr>
                <w:b/>
                <w:spacing w:val="-2"/>
                <w:sz w:val="24"/>
              </w:rPr>
              <w:t>Strategies</w:t>
            </w:r>
          </w:p>
        </w:tc>
        <w:tc>
          <w:tcPr>
            <w:tcW w:w="2260" w:type="dxa"/>
          </w:tcPr>
          <w:p w14:paraId="33BB35A0" w14:textId="77777777" w:rsidR="00EF62CC" w:rsidRPr="000A13BF" w:rsidRDefault="00EF62CC" w:rsidP="004A6196">
            <w:pPr>
              <w:pStyle w:val="TableParagraph"/>
              <w:spacing w:before="123"/>
              <w:ind w:left="676"/>
              <w:rPr>
                <w:b/>
                <w:sz w:val="24"/>
              </w:rPr>
            </w:pPr>
            <w:r w:rsidRPr="000A13BF">
              <w:rPr>
                <w:b/>
                <w:spacing w:val="-2"/>
                <w:sz w:val="24"/>
              </w:rPr>
              <w:t>Outcome</w:t>
            </w:r>
          </w:p>
        </w:tc>
        <w:tc>
          <w:tcPr>
            <w:tcW w:w="1560" w:type="dxa"/>
          </w:tcPr>
          <w:p w14:paraId="30051557" w14:textId="77777777" w:rsidR="00EF62CC" w:rsidRPr="000A13BF" w:rsidRDefault="00EF62CC" w:rsidP="004A6196">
            <w:pPr>
              <w:pStyle w:val="TableParagraph"/>
              <w:spacing w:before="130" w:line="232" w:lineRule="auto"/>
              <w:ind w:left="211" w:firstLine="234"/>
              <w:rPr>
                <w:b/>
                <w:sz w:val="24"/>
              </w:rPr>
            </w:pPr>
            <w:r w:rsidRPr="000A13BF">
              <w:rPr>
                <w:b/>
                <w:spacing w:val="-2"/>
                <w:sz w:val="24"/>
              </w:rPr>
              <w:t>Person responsible</w:t>
            </w:r>
          </w:p>
        </w:tc>
        <w:tc>
          <w:tcPr>
            <w:tcW w:w="1920" w:type="dxa"/>
          </w:tcPr>
          <w:p w14:paraId="4E1078C1" w14:textId="77777777" w:rsidR="00EF62CC" w:rsidRPr="000A13BF" w:rsidRDefault="00EF62CC" w:rsidP="004A6196">
            <w:pPr>
              <w:pStyle w:val="TableParagraph"/>
              <w:spacing w:before="130" w:line="232" w:lineRule="auto"/>
              <w:ind w:left="116" w:right="56"/>
              <w:jc w:val="center"/>
              <w:rPr>
                <w:b/>
                <w:sz w:val="24"/>
              </w:rPr>
            </w:pPr>
            <w:r w:rsidRPr="000A13BF">
              <w:rPr>
                <w:b/>
                <w:sz w:val="24"/>
              </w:rPr>
              <w:t>Date to</w:t>
            </w:r>
            <w:r w:rsidRPr="000A13BF">
              <w:rPr>
                <w:b/>
                <w:spacing w:val="40"/>
                <w:sz w:val="24"/>
              </w:rPr>
              <w:t xml:space="preserve"> </w:t>
            </w:r>
            <w:r w:rsidRPr="000A13BF">
              <w:rPr>
                <w:b/>
                <w:sz w:val="24"/>
              </w:rPr>
              <w:t>complete</w:t>
            </w:r>
            <w:r w:rsidRPr="000A13BF">
              <w:rPr>
                <w:b/>
                <w:spacing w:val="-14"/>
                <w:sz w:val="24"/>
              </w:rPr>
              <w:t xml:space="preserve"> </w:t>
            </w:r>
            <w:r w:rsidRPr="000A13BF">
              <w:rPr>
                <w:b/>
                <w:sz w:val="24"/>
              </w:rPr>
              <w:t xml:space="preserve">actions </w:t>
            </w:r>
            <w:r w:rsidRPr="000A13BF">
              <w:rPr>
                <w:b/>
                <w:spacing w:val="-6"/>
                <w:sz w:val="24"/>
              </w:rPr>
              <w:t>by</w:t>
            </w:r>
          </w:p>
        </w:tc>
      </w:tr>
      <w:tr w:rsidR="00EF62CC" w:rsidRPr="000A13BF" w14:paraId="5AC9455F" w14:textId="77777777" w:rsidTr="00552185">
        <w:trPr>
          <w:trHeight w:val="2915"/>
        </w:trPr>
        <w:tc>
          <w:tcPr>
            <w:tcW w:w="2860" w:type="dxa"/>
          </w:tcPr>
          <w:p w14:paraId="2ABA2D71" w14:textId="77777777" w:rsidR="00EF62CC" w:rsidRPr="000A13BF" w:rsidRDefault="00EF62CC" w:rsidP="004A6196">
            <w:pPr>
              <w:pStyle w:val="TableParagraph"/>
              <w:spacing w:before="130" w:line="232" w:lineRule="auto"/>
              <w:ind w:right="123"/>
              <w:rPr>
                <w:sz w:val="24"/>
              </w:rPr>
            </w:pPr>
            <w:r w:rsidRPr="000A13BF">
              <w:rPr>
                <w:sz w:val="24"/>
              </w:rPr>
              <w:t>Review of information to parents</w:t>
            </w:r>
            <w:r w:rsidRPr="000A13BF">
              <w:rPr>
                <w:spacing w:val="31"/>
                <w:sz w:val="24"/>
              </w:rPr>
              <w:t xml:space="preserve"> </w:t>
            </w:r>
            <w:r w:rsidRPr="000A13BF">
              <w:rPr>
                <w:sz w:val="24"/>
              </w:rPr>
              <w:t>/</w:t>
            </w:r>
            <w:r w:rsidRPr="000A13BF">
              <w:rPr>
                <w:spacing w:val="-12"/>
                <w:sz w:val="24"/>
              </w:rPr>
              <w:t xml:space="preserve"> </w:t>
            </w:r>
            <w:r w:rsidRPr="000A13BF">
              <w:rPr>
                <w:sz w:val="24"/>
              </w:rPr>
              <w:t>carers</w:t>
            </w:r>
            <w:r w:rsidRPr="000A13BF">
              <w:rPr>
                <w:spacing w:val="-12"/>
                <w:sz w:val="24"/>
              </w:rPr>
              <w:t xml:space="preserve"> </w:t>
            </w:r>
            <w:r w:rsidRPr="000A13BF">
              <w:rPr>
                <w:sz w:val="24"/>
              </w:rPr>
              <w:t>to</w:t>
            </w:r>
            <w:r w:rsidRPr="000A13BF">
              <w:rPr>
                <w:spacing w:val="-12"/>
                <w:sz w:val="24"/>
              </w:rPr>
              <w:t xml:space="preserve"> </w:t>
            </w:r>
            <w:r w:rsidRPr="000A13BF">
              <w:rPr>
                <w:sz w:val="24"/>
              </w:rPr>
              <w:t>ensure it is accessible</w:t>
            </w:r>
          </w:p>
        </w:tc>
        <w:tc>
          <w:tcPr>
            <w:tcW w:w="7060" w:type="dxa"/>
          </w:tcPr>
          <w:p w14:paraId="436E0232" w14:textId="20496E84" w:rsidR="00EF62CC" w:rsidRPr="000A13BF" w:rsidRDefault="00EF62CC" w:rsidP="004A6196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130" w:line="232" w:lineRule="auto"/>
              <w:ind w:right="633"/>
              <w:rPr>
                <w:sz w:val="24"/>
              </w:rPr>
            </w:pPr>
            <w:r w:rsidRPr="000A13BF">
              <w:rPr>
                <w:sz w:val="24"/>
              </w:rPr>
              <w:t>Provide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>letters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>and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>all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>information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>in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>clear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>print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>and</w:t>
            </w:r>
            <w:r w:rsidRPr="000A13BF">
              <w:rPr>
                <w:spacing w:val="-8"/>
                <w:sz w:val="24"/>
              </w:rPr>
              <w:t xml:space="preserve"> </w:t>
            </w:r>
            <w:r w:rsidR="00797406">
              <w:rPr>
                <w:sz w:val="24"/>
              </w:rPr>
              <w:t>p</w:t>
            </w:r>
            <w:r w:rsidRPr="000A13BF">
              <w:rPr>
                <w:sz w:val="24"/>
              </w:rPr>
              <w:t xml:space="preserve">lain </w:t>
            </w:r>
            <w:r w:rsidRPr="000A13BF">
              <w:rPr>
                <w:spacing w:val="-2"/>
                <w:sz w:val="24"/>
              </w:rPr>
              <w:t>English</w:t>
            </w:r>
          </w:p>
          <w:p w14:paraId="6E571034" w14:textId="77777777" w:rsidR="00EF62CC" w:rsidRPr="000A13BF" w:rsidRDefault="00EF62CC" w:rsidP="004A6196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2" w:line="232" w:lineRule="auto"/>
              <w:ind w:right="118"/>
              <w:rPr>
                <w:sz w:val="24"/>
              </w:rPr>
            </w:pPr>
            <w:r w:rsidRPr="000A13BF">
              <w:rPr>
                <w:sz w:val="24"/>
              </w:rPr>
              <w:t>School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>office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>and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>Inclusion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>Team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>will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>support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>and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>help</w:t>
            </w:r>
            <w:r w:rsidRPr="000A13BF">
              <w:rPr>
                <w:spacing w:val="-8"/>
                <w:sz w:val="24"/>
              </w:rPr>
              <w:t xml:space="preserve"> </w:t>
            </w:r>
            <w:r w:rsidRPr="000A13BF">
              <w:rPr>
                <w:sz w:val="24"/>
              </w:rPr>
              <w:t>parents access information and complete school forms</w:t>
            </w:r>
          </w:p>
          <w:p w14:paraId="1D158524" w14:textId="77777777" w:rsidR="00EF62CC" w:rsidRPr="000A13BF" w:rsidRDefault="00EF62CC" w:rsidP="004A6196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1" w:line="232" w:lineRule="auto"/>
              <w:ind w:right="575"/>
              <w:rPr>
                <w:sz w:val="24"/>
              </w:rPr>
            </w:pPr>
            <w:r w:rsidRPr="000A13BF">
              <w:rPr>
                <w:sz w:val="24"/>
              </w:rPr>
              <w:t>Continue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to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work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with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our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website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provider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to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ensure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the website is as accessible as possible</w:t>
            </w:r>
          </w:p>
          <w:p w14:paraId="5DA17F6E" w14:textId="77777777" w:rsidR="00EF62CC" w:rsidRPr="000A13BF" w:rsidRDefault="00EF62CC" w:rsidP="004A6196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2" w:line="232" w:lineRule="auto"/>
              <w:ind w:right="189"/>
              <w:jc w:val="both"/>
              <w:rPr>
                <w:sz w:val="24"/>
              </w:rPr>
            </w:pPr>
            <w:r w:rsidRPr="000A13BF">
              <w:rPr>
                <w:sz w:val="24"/>
              </w:rPr>
              <w:t>Ensure</w:t>
            </w:r>
            <w:r w:rsidRPr="000A13BF">
              <w:rPr>
                <w:spacing w:val="-1"/>
                <w:sz w:val="24"/>
              </w:rPr>
              <w:t xml:space="preserve"> </w:t>
            </w:r>
            <w:r w:rsidRPr="000A13BF">
              <w:rPr>
                <w:sz w:val="24"/>
              </w:rPr>
              <w:t>all</w:t>
            </w:r>
            <w:r w:rsidRPr="000A13BF">
              <w:rPr>
                <w:spacing w:val="-1"/>
                <w:sz w:val="24"/>
              </w:rPr>
              <w:t xml:space="preserve"> </w:t>
            </w:r>
            <w:r w:rsidRPr="000A13BF">
              <w:rPr>
                <w:sz w:val="24"/>
              </w:rPr>
              <w:t>parents</w:t>
            </w:r>
            <w:r w:rsidRPr="000A13BF">
              <w:rPr>
                <w:spacing w:val="-1"/>
                <w:sz w:val="24"/>
              </w:rPr>
              <w:t xml:space="preserve"> </w:t>
            </w:r>
            <w:r w:rsidRPr="000A13BF">
              <w:rPr>
                <w:sz w:val="24"/>
              </w:rPr>
              <w:t>are</w:t>
            </w:r>
            <w:r w:rsidRPr="000A13BF">
              <w:rPr>
                <w:spacing w:val="-1"/>
                <w:sz w:val="24"/>
              </w:rPr>
              <w:t xml:space="preserve"> </w:t>
            </w:r>
            <w:r w:rsidRPr="000A13BF">
              <w:rPr>
                <w:sz w:val="24"/>
              </w:rPr>
              <w:t>aware</w:t>
            </w:r>
            <w:r w:rsidRPr="000A13BF">
              <w:rPr>
                <w:spacing w:val="-1"/>
                <w:sz w:val="24"/>
              </w:rPr>
              <w:t xml:space="preserve"> </w:t>
            </w:r>
            <w:r w:rsidRPr="000A13BF">
              <w:rPr>
                <w:sz w:val="24"/>
              </w:rPr>
              <w:t>that</w:t>
            </w:r>
            <w:r w:rsidRPr="000A13BF">
              <w:rPr>
                <w:spacing w:val="-1"/>
                <w:sz w:val="24"/>
              </w:rPr>
              <w:t xml:space="preserve"> </w:t>
            </w:r>
            <w:r w:rsidRPr="000A13BF">
              <w:rPr>
                <w:sz w:val="24"/>
              </w:rPr>
              <w:t>they</w:t>
            </w:r>
            <w:r w:rsidRPr="000A13BF">
              <w:rPr>
                <w:spacing w:val="-1"/>
                <w:sz w:val="24"/>
              </w:rPr>
              <w:t xml:space="preserve"> </w:t>
            </w:r>
            <w:r w:rsidRPr="000A13BF">
              <w:rPr>
                <w:sz w:val="24"/>
              </w:rPr>
              <w:t>can</w:t>
            </w:r>
            <w:r w:rsidRPr="000A13BF">
              <w:rPr>
                <w:spacing w:val="-1"/>
                <w:sz w:val="24"/>
              </w:rPr>
              <w:t xml:space="preserve"> </w:t>
            </w:r>
            <w:r w:rsidRPr="000A13BF">
              <w:rPr>
                <w:sz w:val="24"/>
              </w:rPr>
              <w:t>contact</w:t>
            </w:r>
            <w:r w:rsidRPr="000A13BF">
              <w:rPr>
                <w:spacing w:val="-1"/>
                <w:sz w:val="24"/>
              </w:rPr>
              <w:t xml:space="preserve"> </w:t>
            </w:r>
            <w:r w:rsidRPr="000A13BF">
              <w:rPr>
                <w:sz w:val="24"/>
              </w:rPr>
              <w:t>the</w:t>
            </w:r>
            <w:r w:rsidRPr="000A13BF">
              <w:rPr>
                <w:spacing w:val="-1"/>
                <w:sz w:val="24"/>
              </w:rPr>
              <w:t xml:space="preserve"> </w:t>
            </w:r>
            <w:r w:rsidRPr="000A13BF">
              <w:rPr>
                <w:sz w:val="24"/>
              </w:rPr>
              <w:t>school office</w:t>
            </w:r>
            <w:r w:rsidRPr="000A13BF">
              <w:rPr>
                <w:spacing w:val="-5"/>
                <w:sz w:val="24"/>
              </w:rPr>
              <w:t xml:space="preserve"> </w:t>
            </w:r>
            <w:r w:rsidRPr="000A13BF">
              <w:rPr>
                <w:sz w:val="24"/>
              </w:rPr>
              <w:t>at</w:t>
            </w:r>
            <w:r w:rsidRPr="000A13BF">
              <w:rPr>
                <w:spacing w:val="-5"/>
                <w:sz w:val="24"/>
              </w:rPr>
              <w:t xml:space="preserve"> </w:t>
            </w:r>
            <w:r w:rsidRPr="000A13BF">
              <w:rPr>
                <w:sz w:val="24"/>
              </w:rPr>
              <w:t>any</w:t>
            </w:r>
            <w:r w:rsidRPr="000A13BF">
              <w:rPr>
                <w:spacing w:val="-5"/>
                <w:sz w:val="24"/>
              </w:rPr>
              <w:t xml:space="preserve"> </w:t>
            </w:r>
            <w:r w:rsidRPr="000A13BF">
              <w:rPr>
                <w:sz w:val="24"/>
              </w:rPr>
              <w:t>time</w:t>
            </w:r>
            <w:r w:rsidRPr="000A13BF">
              <w:rPr>
                <w:spacing w:val="-5"/>
                <w:sz w:val="24"/>
              </w:rPr>
              <w:t xml:space="preserve"> </w:t>
            </w:r>
            <w:r w:rsidRPr="000A13BF">
              <w:rPr>
                <w:sz w:val="24"/>
              </w:rPr>
              <w:t>if</w:t>
            </w:r>
            <w:r w:rsidRPr="000A13BF">
              <w:rPr>
                <w:spacing w:val="-5"/>
                <w:sz w:val="24"/>
              </w:rPr>
              <w:t xml:space="preserve"> </w:t>
            </w:r>
            <w:r w:rsidRPr="000A13BF">
              <w:rPr>
                <w:sz w:val="24"/>
              </w:rPr>
              <w:t>they</w:t>
            </w:r>
            <w:r w:rsidRPr="000A13BF">
              <w:rPr>
                <w:spacing w:val="-5"/>
                <w:sz w:val="24"/>
              </w:rPr>
              <w:t xml:space="preserve"> </w:t>
            </w:r>
            <w:r w:rsidRPr="000A13BF">
              <w:rPr>
                <w:sz w:val="24"/>
              </w:rPr>
              <w:t>need</w:t>
            </w:r>
            <w:r w:rsidRPr="000A13BF">
              <w:rPr>
                <w:spacing w:val="-5"/>
                <w:sz w:val="24"/>
              </w:rPr>
              <w:t xml:space="preserve"> </w:t>
            </w:r>
            <w:r w:rsidRPr="000A13BF">
              <w:rPr>
                <w:sz w:val="24"/>
              </w:rPr>
              <w:t>help</w:t>
            </w:r>
            <w:r w:rsidRPr="000A13BF">
              <w:rPr>
                <w:spacing w:val="-5"/>
                <w:sz w:val="24"/>
              </w:rPr>
              <w:t xml:space="preserve"> </w:t>
            </w:r>
            <w:r w:rsidRPr="000A13BF">
              <w:rPr>
                <w:sz w:val="24"/>
              </w:rPr>
              <w:t>and</w:t>
            </w:r>
            <w:r w:rsidRPr="000A13BF">
              <w:rPr>
                <w:spacing w:val="-5"/>
                <w:sz w:val="24"/>
              </w:rPr>
              <w:t xml:space="preserve"> </w:t>
            </w:r>
            <w:r w:rsidRPr="000A13BF">
              <w:rPr>
                <w:sz w:val="24"/>
              </w:rPr>
              <w:t>support</w:t>
            </w:r>
            <w:r w:rsidRPr="000A13BF">
              <w:rPr>
                <w:spacing w:val="-5"/>
                <w:sz w:val="24"/>
              </w:rPr>
              <w:t xml:space="preserve"> </w:t>
            </w:r>
            <w:r w:rsidRPr="000A13BF">
              <w:rPr>
                <w:sz w:val="24"/>
              </w:rPr>
              <w:t>accessing</w:t>
            </w:r>
            <w:r w:rsidRPr="000A13BF">
              <w:rPr>
                <w:spacing w:val="-5"/>
                <w:sz w:val="24"/>
              </w:rPr>
              <w:t xml:space="preserve"> </w:t>
            </w:r>
            <w:r w:rsidRPr="000A13BF">
              <w:rPr>
                <w:sz w:val="24"/>
              </w:rPr>
              <w:t>any documents or information.</w:t>
            </w:r>
          </w:p>
        </w:tc>
        <w:tc>
          <w:tcPr>
            <w:tcW w:w="2260" w:type="dxa"/>
          </w:tcPr>
          <w:p w14:paraId="17A2987F" w14:textId="77777777" w:rsidR="00EF62CC" w:rsidRPr="000A13BF" w:rsidRDefault="00EF62CC" w:rsidP="004A6196">
            <w:pPr>
              <w:pStyle w:val="TableParagraph"/>
              <w:spacing w:before="130" w:line="232" w:lineRule="auto"/>
              <w:ind w:left="106" w:right="148"/>
              <w:rPr>
                <w:sz w:val="24"/>
              </w:rPr>
            </w:pPr>
            <w:r w:rsidRPr="000A13BF">
              <w:rPr>
                <w:sz w:val="24"/>
              </w:rPr>
              <w:t>All stakeholders of the school will be able to fully access all</w:t>
            </w:r>
            <w:r w:rsidRPr="000A13BF">
              <w:rPr>
                <w:spacing w:val="-14"/>
                <w:sz w:val="24"/>
              </w:rPr>
              <w:t xml:space="preserve"> </w:t>
            </w:r>
            <w:r w:rsidRPr="000A13BF">
              <w:rPr>
                <w:sz w:val="24"/>
              </w:rPr>
              <w:t>information</w:t>
            </w:r>
            <w:r w:rsidRPr="000A13BF">
              <w:rPr>
                <w:spacing w:val="-14"/>
                <w:sz w:val="24"/>
              </w:rPr>
              <w:t xml:space="preserve"> </w:t>
            </w:r>
            <w:r w:rsidRPr="000A13BF">
              <w:rPr>
                <w:sz w:val="24"/>
              </w:rPr>
              <w:t>from the school as and when required</w:t>
            </w:r>
          </w:p>
        </w:tc>
        <w:tc>
          <w:tcPr>
            <w:tcW w:w="1560" w:type="dxa"/>
          </w:tcPr>
          <w:p w14:paraId="53C10B70" w14:textId="77777777" w:rsidR="00EF62CC" w:rsidRPr="000A13BF" w:rsidRDefault="00EF62CC" w:rsidP="004A6196">
            <w:pPr>
              <w:pStyle w:val="TableParagraph"/>
              <w:spacing w:before="130" w:line="232" w:lineRule="auto"/>
              <w:ind w:right="258"/>
              <w:rPr>
                <w:sz w:val="24"/>
              </w:rPr>
            </w:pPr>
            <w:r w:rsidRPr="000A13BF">
              <w:rPr>
                <w:spacing w:val="-2"/>
                <w:sz w:val="24"/>
              </w:rPr>
              <w:t>Office</w:t>
            </w:r>
            <w:r w:rsidRPr="000A13BF">
              <w:rPr>
                <w:spacing w:val="-12"/>
                <w:sz w:val="24"/>
              </w:rPr>
              <w:t xml:space="preserve"> </w:t>
            </w:r>
            <w:r w:rsidRPr="000A13BF">
              <w:rPr>
                <w:spacing w:val="-2"/>
                <w:sz w:val="24"/>
              </w:rPr>
              <w:t xml:space="preserve">Staff </w:t>
            </w:r>
            <w:r w:rsidRPr="000A13BF">
              <w:rPr>
                <w:sz w:val="24"/>
              </w:rPr>
              <w:t>and SLT</w:t>
            </w:r>
          </w:p>
        </w:tc>
        <w:tc>
          <w:tcPr>
            <w:tcW w:w="1920" w:type="dxa"/>
          </w:tcPr>
          <w:p w14:paraId="2FE0B695" w14:textId="581EDE28" w:rsidR="00EF62CC" w:rsidRPr="000A13BF" w:rsidRDefault="00652041" w:rsidP="004A6196">
            <w:pPr>
              <w:pStyle w:val="TableParagraph"/>
              <w:spacing w:before="130" w:line="232" w:lineRule="auto"/>
              <w:ind w:right="262"/>
              <w:rPr>
                <w:sz w:val="24"/>
              </w:rPr>
            </w:pPr>
            <w:r>
              <w:rPr>
                <w:sz w:val="24"/>
              </w:rPr>
              <w:t>Throughout 2025, 2026 and 2027</w:t>
            </w:r>
          </w:p>
        </w:tc>
      </w:tr>
      <w:tr w:rsidR="00EF62CC" w:rsidRPr="000A13BF" w14:paraId="63373613" w14:textId="77777777" w:rsidTr="00552185">
        <w:trPr>
          <w:trHeight w:val="1795"/>
        </w:trPr>
        <w:tc>
          <w:tcPr>
            <w:tcW w:w="2860" w:type="dxa"/>
          </w:tcPr>
          <w:p w14:paraId="76774625" w14:textId="77777777" w:rsidR="00EF62CC" w:rsidRPr="000A13BF" w:rsidRDefault="00EF62CC" w:rsidP="004A6196">
            <w:pPr>
              <w:pStyle w:val="TableParagraph"/>
              <w:spacing w:before="140" w:line="232" w:lineRule="auto"/>
              <w:ind w:right="123"/>
              <w:rPr>
                <w:sz w:val="24"/>
              </w:rPr>
            </w:pPr>
            <w:r w:rsidRPr="000A13BF">
              <w:rPr>
                <w:sz w:val="24"/>
              </w:rPr>
              <w:t>Improve the delivery of written information in writing using the appropriate</w:t>
            </w:r>
            <w:r w:rsidRPr="000A13BF">
              <w:rPr>
                <w:spacing w:val="-14"/>
                <w:sz w:val="24"/>
              </w:rPr>
              <w:t xml:space="preserve"> </w:t>
            </w:r>
            <w:r w:rsidRPr="000A13BF">
              <w:rPr>
                <w:sz w:val="24"/>
              </w:rPr>
              <w:t>font</w:t>
            </w:r>
            <w:r w:rsidRPr="000A13BF">
              <w:rPr>
                <w:spacing w:val="-14"/>
                <w:sz w:val="24"/>
              </w:rPr>
              <w:t xml:space="preserve"> </w:t>
            </w:r>
            <w:r w:rsidRPr="000A13BF">
              <w:rPr>
                <w:sz w:val="24"/>
              </w:rPr>
              <w:t>and</w:t>
            </w:r>
            <w:r w:rsidRPr="000A13BF">
              <w:rPr>
                <w:spacing w:val="-13"/>
                <w:sz w:val="24"/>
              </w:rPr>
              <w:t xml:space="preserve"> </w:t>
            </w:r>
            <w:r w:rsidRPr="000A13BF">
              <w:rPr>
                <w:sz w:val="24"/>
              </w:rPr>
              <w:t>size as required</w:t>
            </w:r>
          </w:p>
        </w:tc>
        <w:tc>
          <w:tcPr>
            <w:tcW w:w="7060" w:type="dxa"/>
          </w:tcPr>
          <w:p w14:paraId="58CAE437" w14:textId="77777777" w:rsidR="00EF62CC" w:rsidRPr="000A13BF" w:rsidRDefault="00EF62CC" w:rsidP="004A6196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40" w:line="232" w:lineRule="auto"/>
              <w:ind w:right="389"/>
              <w:rPr>
                <w:sz w:val="24"/>
              </w:rPr>
            </w:pPr>
            <w:r w:rsidRPr="000A13BF">
              <w:rPr>
                <w:sz w:val="24"/>
              </w:rPr>
              <w:t>Provide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suitably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enlarged,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clear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print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for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pupils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with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>a</w:t>
            </w:r>
            <w:r w:rsidRPr="000A13BF">
              <w:rPr>
                <w:spacing w:val="-7"/>
                <w:sz w:val="24"/>
              </w:rPr>
              <w:t xml:space="preserve"> </w:t>
            </w:r>
            <w:r w:rsidRPr="000A13BF">
              <w:rPr>
                <w:sz w:val="24"/>
              </w:rPr>
              <w:t xml:space="preserve">visual impairment, or in different </w:t>
            </w:r>
            <w:proofErr w:type="spellStart"/>
            <w:r w:rsidRPr="000A13BF">
              <w:rPr>
                <w:sz w:val="24"/>
              </w:rPr>
              <w:t>colours</w:t>
            </w:r>
            <w:proofErr w:type="spellEnd"/>
            <w:r w:rsidRPr="000A13BF">
              <w:rPr>
                <w:sz w:val="24"/>
              </w:rPr>
              <w:t xml:space="preserve"> where needed</w:t>
            </w:r>
          </w:p>
        </w:tc>
        <w:tc>
          <w:tcPr>
            <w:tcW w:w="2260" w:type="dxa"/>
          </w:tcPr>
          <w:p w14:paraId="7AA1E5AC" w14:textId="77777777" w:rsidR="00EF62CC" w:rsidRPr="000A13BF" w:rsidRDefault="00EF62CC" w:rsidP="004A6196">
            <w:pPr>
              <w:pStyle w:val="TableParagraph"/>
              <w:spacing w:before="140" w:line="232" w:lineRule="auto"/>
              <w:ind w:left="106" w:right="107"/>
              <w:rPr>
                <w:sz w:val="24"/>
              </w:rPr>
            </w:pPr>
            <w:r w:rsidRPr="000A13BF">
              <w:rPr>
                <w:sz w:val="24"/>
              </w:rPr>
              <w:t xml:space="preserve">All stakeholders </w:t>
            </w:r>
            <w:r w:rsidRPr="000A13BF">
              <w:rPr>
                <w:spacing w:val="-2"/>
                <w:sz w:val="24"/>
              </w:rPr>
              <w:t>receive</w:t>
            </w:r>
            <w:r w:rsidRPr="000A13BF">
              <w:rPr>
                <w:spacing w:val="-12"/>
                <w:sz w:val="24"/>
              </w:rPr>
              <w:t xml:space="preserve"> </w:t>
            </w:r>
            <w:r w:rsidRPr="000A13BF">
              <w:rPr>
                <w:spacing w:val="-2"/>
                <w:sz w:val="24"/>
              </w:rPr>
              <w:t xml:space="preserve">information </w:t>
            </w:r>
            <w:r w:rsidRPr="000A13BF">
              <w:rPr>
                <w:sz w:val="24"/>
              </w:rPr>
              <w:t>in a form that they can easily access</w:t>
            </w:r>
          </w:p>
        </w:tc>
        <w:tc>
          <w:tcPr>
            <w:tcW w:w="1560" w:type="dxa"/>
          </w:tcPr>
          <w:p w14:paraId="2FF4F391" w14:textId="1FF7A7FA" w:rsidR="00EF62CC" w:rsidRPr="000A13BF" w:rsidRDefault="00070F12" w:rsidP="004A6196">
            <w:pPr>
              <w:pStyle w:val="TableParagraph"/>
              <w:spacing w:before="140" w:line="232" w:lineRule="auto"/>
              <w:ind w:right="2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SENCo, </w:t>
            </w:r>
            <w:r w:rsidR="00EF62CC" w:rsidRPr="000A13BF">
              <w:rPr>
                <w:spacing w:val="-2"/>
                <w:sz w:val="24"/>
              </w:rPr>
              <w:t>Office</w:t>
            </w:r>
            <w:r w:rsidR="00EF62CC" w:rsidRPr="000A13BF">
              <w:rPr>
                <w:spacing w:val="-12"/>
                <w:sz w:val="24"/>
              </w:rPr>
              <w:t xml:space="preserve"> </w:t>
            </w:r>
            <w:r w:rsidR="00EF62CC" w:rsidRPr="000A13BF">
              <w:rPr>
                <w:spacing w:val="-2"/>
                <w:sz w:val="24"/>
              </w:rPr>
              <w:t xml:space="preserve">Staff </w:t>
            </w:r>
            <w:r w:rsidR="00EF62CC" w:rsidRPr="000A13BF">
              <w:rPr>
                <w:sz w:val="24"/>
              </w:rPr>
              <w:t>and SLT</w:t>
            </w:r>
          </w:p>
        </w:tc>
        <w:tc>
          <w:tcPr>
            <w:tcW w:w="1920" w:type="dxa"/>
          </w:tcPr>
          <w:p w14:paraId="6330D3B8" w14:textId="3514435D" w:rsidR="00EF62CC" w:rsidRPr="000A13BF" w:rsidRDefault="00244B7E" w:rsidP="004A6196">
            <w:pPr>
              <w:pStyle w:val="TableParagraph"/>
              <w:spacing w:before="140" w:line="232" w:lineRule="auto"/>
              <w:ind w:right="262"/>
              <w:rPr>
                <w:sz w:val="24"/>
              </w:rPr>
            </w:pPr>
            <w:r>
              <w:rPr>
                <w:sz w:val="24"/>
              </w:rPr>
              <w:t>Throughout 2025, 2026 and 2027</w:t>
            </w:r>
          </w:p>
        </w:tc>
      </w:tr>
    </w:tbl>
    <w:p w14:paraId="582256E2" w14:textId="77777777" w:rsidR="00EF62CC" w:rsidRPr="000A13BF" w:rsidRDefault="00EF62CC" w:rsidP="00EF62CC">
      <w:pPr>
        <w:pStyle w:val="TableParagraph"/>
        <w:spacing w:line="232" w:lineRule="auto"/>
        <w:rPr>
          <w:sz w:val="24"/>
        </w:rPr>
        <w:sectPr w:rsidR="00EF62CC" w:rsidRPr="000A13BF" w:rsidSect="00EF62CC">
          <w:type w:val="continuous"/>
          <w:pgSz w:w="16840" w:h="11920" w:orient="landscape"/>
          <w:pgMar w:top="1100" w:right="708" w:bottom="1040" w:left="283" w:header="0" w:footer="846" w:gutter="0"/>
          <w:cols w:space="720"/>
        </w:sectPr>
      </w:pPr>
    </w:p>
    <w:p w14:paraId="386C1017" w14:textId="77777777" w:rsidR="00EF62CC" w:rsidRPr="000A13BF" w:rsidRDefault="00EF62CC" w:rsidP="00244B7E">
      <w:pPr>
        <w:pStyle w:val="Heading1"/>
        <w:tabs>
          <w:tab w:val="left" w:pos="216"/>
        </w:tabs>
        <w:spacing w:before="21"/>
        <w:ind w:left="216"/>
        <w:jc w:val="right"/>
        <w:rPr>
          <w:rFonts w:ascii="Calibri" w:hAnsi="Calibri" w:cs="Calibri"/>
          <w:sz w:val="24"/>
          <w:szCs w:val="24"/>
        </w:rPr>
      </w:pPr>
      <w:bookmarkStart w:id="1" w:name="_TOC_250001"/>
      <w:r w:rsidRPr="000A13BF">
        <w:rPr>
          <w:rFonts w:ascii="Calibri" w:hAnsi="Calibri" w:cs="Calibri"/>
          <w:spacing w:val="-7"/>
          <w:sz w:val="24"/>
          <w:szCs w:val="24"/>
          <w:u w:val="single"/>
        </w:rPr>
        <w:lastRenderedPageBreak/>
        <w:t xml:space="preserve"> </w:t>
      </w:r>
      <w:r w:rsidRPr="000A13BF">
        <w:rPr>
          <w:rFonts w:ascii="Calibri" w:hAnsi="Calibri" w:cs="Calibri"/>
          <w:sz w:val="24"/>
          <w:szCs w:val="24"/>
          <w:u w:val="single"/>
        </w:rPr>
        <w:t>Monitoring</w:t>
      </w:r>
      <w:r w:rsidRPr="000A13BF">
        <w:rPr>
          <w:rFonts w:ascii="Calibri" w:hAnsi="Calibri" w:cs="Calibri"/>
          <w:spacing w:val="-6"/>
          <w:sz w:val="24"/>
          <w:szCs w:val="24"/>
          <w:u w:val="single"/>
        </w:rPr>
        <w:t xml:space="preserve"> </w:t>
      </w:r>
      <w:bookmarkEnd w:id="1"/>
      <w:r w:rsidRPr="000A13BF">
        <w:rPr>
          <w:rFonts w:ascii="Calibri" w:hAnsi="Calibri" w:cs="Calibri"/>
          <w:spacing w:val="-2"/>
          <w:sz w:val="24"/>
          <w:szCs w:val="24"/>
          <w:u w:val="single"/>
        </w:rPr>
        <w:t>arrangements</w:t>
      </w:r>
    </w:p>
    <w:p w14:paraId="24B22317" w14:textId="77777777" w:rsidR="00EF62CC" w:rsidRPr="000A13BF" w:rsidRDefault="00EF62CC" w:rsidP="00EF62CC">
      <w:pPr>
        <w:pStyle w:val="BodyText"/>
        <w:spacing w:before="115" w:line="232" w:lineRule="auto"/>
        <w:ind w:left="1"/>
        <w:rPr>
          <w:sz w:val="22"/>
          <w:szCs w:val="22"/>
        </w:rPr>
      </w:pPr>
      <w:r w:rsidRPr="000A13BF">
        <w:rPr>
          <w:sz w:val="22"/>
          <w:szCs w:val="22"/>
        </w:rPr>
        <w:t>This</w:t>
      </w:r>
      <w:r w:rsidRPr="000A13BF">
        <w:rPr>
          <w:spacing w:val="-6"/>
          <w:sz w:val="22"/>
          <w:szCs w:val="22"/>
        </w:rPr>
        <w:t xml:space="preserve"> </w:t>
      </w:r>
      <w:r w:rsidRPr="000A13BF">
        <w:rPr>
          <w:sz w:val="22"/>
          <w:szCs w:val="22"/>
        </w:rPr>
        <w:t>document</w:t>
      </w:r>
      <w:r w:rsidRPr="000A13BF">
        <w:rPr>
          <w:spacing w:val="-6"/>
          <w:sz w:val="22"/>
          <w:szCs w:val="22"/>
        </w:rPr>
        <w:t xml:space="preserve"> </w:t>
      </w:r>
      <w:r w:rsidRPr="000A13BF">
        <w:rPr>
          <w:sz w:val="22"/>
          <w:szCs w:val="22"/>
        </w:rPr>
        <w:t>will</w:t>
      </w:r>
      <w:r w:rsidRPr="000A13BF">
        <w:rPr>
          <w:spacing w:val="-6"/>
          <w:sz w:val="22"/>
          <w:szCs w:val="22"/>
        </w:rPr>
        <w:t xml:space="preserve"> </w:t>
      </w:r>
      <w:r w:rsidRPr="000A13BF">
        <w:rPr>
          <w:sz w:val="22"/>
          <w:szCs w:val="22"/>
        </w:rPr>
        <w:t>be</w:t>
      </w:r>
      <w:r w:rsidRPr="000A13BF">
        <w:rPr>
          <w:spacing w:val="-6"/>
          <w:sz w:val="22"/>
          <w:szCs w:val="22"/>
        </w:rPr>
        <w:t xml:space="preserve"> </w:t>
      </w:r>
      <w:r w:rsidRPr="000A13BF">
        <w:rPr>
          <w:sz w:val="22"/>
          <w:szCs w:val="22"/>
        </w:rPr>
        <w:t>reviewed</w:t>
      </w:r>
      <w:r w:rsidRPr="000A13BF">
        <w:rPr>
          <w:spacing w:val="-6"/>
          <w:sz w:val="22"/>
          <w:szCs w:val="22"/>
        </w:rPr>
        <w:t xml:space="preserve"> </w:t>
      </w:r>
      <w:r w:rsidRPr="000A13BF">
        <w:rPr>
          <w:sz w:val="22"/>
          <w:szCs w:val="22"/>
        </w:rPr>
        <w:t>every</w:t>
      </w:r>
      <w:r w:rsidRPr="000A13BF">
        <w:rPr>
          <w:spacing w:val="-6"/>
          <w:sz w:val="22"/>
          <w:szCs w:val="22"/>
        </w:rPr>
        <w:t xml:space="preserve"> </w:t>
      </w:r>
      <w:r w:rsidRPr="000A13BF">
        <w:rPr>
          <w:b/>
          <w:sz w:val="22"/>
          <w:szCs w:val="22"/>
        </w:rPr>
        <w:t>3</w:t>
      </w:r>
      <w:r w:rsidRPr="000A13BF">
        <w:rPr>
          <w:b/>
          <w:spacing w:val="-6"/>
          <w:sz w:val="22"/>
          <w:szCs w:val="22"/>
        </w:rPr>
        <w:t xml:space="preserve"> </w:t>
      </w:r>
      <w:r w:rsidRPr="000A13BF">
        <w:rPr>
          <w:sz w:val="22"/>
          <w:szCs w:val="22"/>
        </w:rPr>
        <w:t>years but</w:t>
      </w:r>
      <w:r w:rsidRPr="000A13BF">
        <w:rPr>
          <w:spacing w:val="-6"/>
          <w:sz w:val="22"/>
          <w:szCs w:val="22"/>
        </w:rPr>
        <w:t xml:space="preserve"> </w:t>
      </w:r>
      <w:r w:rsidRPr="000A13BF">
        <w:rPr>
          <w:sz w:val="22"/>
          <w:szCs w:val="22"/>
        </w:rPr>
        <w:t>may</w:t>
      </w:r>
      <w:r w:rsidRPr="000A13BF">
        <w:rPr>
          <w:spacing w:val="-6"/>
          <w:sz w:val="22"/>
          <w:szCs w:val="22"/>
        </w:rPr>
        <w:t xml:space="preserve"> </w:t>
      </w:r>
      <w:r w:rsidRPr="000A13BF">
        <w:rPr>
          <w:sz w:val="22"/>
          <w:szCs w:val="22"/>
        </w:rPr>
        <w:t>be</w:t>
      </w:r>
      <w:r w:rsidRPr="000A13BF">
        <w:rPr>
          <w:spacing w:val="-6"/>
          <w:sz w:val="22"/>
          <w:szCs w:val="22"/>
        </w:rPr>
        <w:t xml:space="preserve"> </w:t>
      </w:r>
      <w:r w:rsidRPr="000A13BF">
        <w:rPr>
          <w:sz w:val="22"/>
          <w:szCs w:val="22"/>
        </w:rPr>
        <w:t>reviewed</w:t>
      </w:r>
      <w:r w:rsidRPr="000A13BF">
        <w:rPr>
          <w:spacing w:val="-6"/>
          <w:sz w:val="22"/>
          <w:szCs w:val="22"/>
        </w:rPr>
        <w:t xml:space="preserve"> </w:t>
      </w:r>
      <w:r w:rsidRPr="000A13BF">
        <w:rPr>
          <w:sz w:val="22"/>
          <w:szCs w:val="22"/>
        </w:rPr>
        <w:t>and</w:t>
      </w:r>
      <w:r w:rsidRPr="000A13BF">
        <w:rPr>
          <w:spacing w:val="-6"/>
          <w:sz w:val="22"/>
          <w:szCs w:val="22"/>
        </w:rPr>
        <w:t xml:space="preserve"> </w:t>
      </w:r>
      <w:r w:rsidRPr="000A13BF">
        <w:rPr>
          <w:sz w:val="22"/>
          <w:szCs w:val="22"/>
        </w:rPr>
        <w:t>updated</w:t>
      </w:r>
      <w:r w:rsidRPr="000A13BF">
        <w:rPr>
          <w:spacing w:val="-6"/>
          <w:sz w:val="22"/>
          <w:szCs w:val="22"/>
        </w:rPr>
        <w:t xml:space="preserve"> </w:t>
      </w:r>
      <w:r w:rsidRPr="000A13BF">
        <w:rPr>
          <w:sz w:val="22"/>
          <w:szCs w:val="22"/>
        </w:rPr>
        <w:t>more</w:t>
      </w:r>
      <w:r w:rsidRPr="000A13BF">
        <w:rPr>
          <w:spacing w:val="-6"/>
          <w:sz w:val="22"/>
          <w:szCs w:val="22"/>
        </w:rPr>
        <w:t xml:space="preserve"> </w:t>
      </w:r>
      <w:r w:rsidRPr="000A13BF">
        <w:rPr>
          <w:sz w:val="22"/>
          <w:szCs w:val="22"/>
        </w:rPr>
        <w:t>frequently</w:t>
      </w:r>
      <w:r w:rsidRPr="000A13BF">
        <w:rPr>
          <w:spacing w:val="-6"/>
          <w:sz w:val="22"/>
          <w:szCs w:val="22"/>
        </w:rPr>
        <w:t xml:space="preserve"> </w:t>
      </w:r>
      <w:r w:rsidRPr="000A13BF">
        <w:rPr>
          <w:sz w:val="22"/>
          <w:szCs w:val="22"/>
        </w:rPr>
        <w:t xml:space="preserve">if </w:t>
      </w:r>
      <w:r w:rsidRPr="000A13BF">
        <w:rPr>
          <w:spacing w:val="-2"/>
          <w:sz w:val="22"/>
          <w:szCs w:val="22"/>
        </w:rPr>
        <w:t>necessary.</w:t>
      </w:r>
    </w:p>
    <w:p w14:paraId="60F8EFF0" w14:textId="77777777" w:rsidR="00EF62CC" w:rsidRPr="000A13BF" w:rsidRDefault="00EF62CC" w:rsidP="00EF62CC">
      <w:pPr>
        <w:pStyle w:val="BodyText"/>
        <w:spacing w:before="114"/>
        <w:ind w:left="1"/>
        <w:rPr>
          <w:sz w:val="22"/>
          <w:szCs w:val="22"/>
        </w:rPr>
      </w:pPr>
      <w:r w:rsidRPr="000A13BF">
        <w:rPr>
          <w:sz w:val="22"/>
          <w:szCs w:val="22"/>
        </w:rPr>
        <w:t>It</w:t>
      </w:r>
      <w:r w:rsidRPr="000A13BF">
        <w:rPr>
          <w:spacing w:val="-4"/>
          <w:sz w:val="22"/>
          <w:szCs w:val="22"/>
        </w:rPr>
        <w:t xml:space="preserve"> </w:t>
      </w:r>
      <w:r w:rsidRPr="000A13BF">
        <w:rPr>
          <w:sz w:val="22"/>
          <w:szCs w:val="22"/>
        </w:rPr>
        <w:t>will</w:t>
      </w:r>
      <w:r w:rsidRPr="000A13BF">
        <w:rPr>
          <w:spacing w:val="-2"/>
          <w:sz w:val="22"/>
          <w:szCs w:val="22"/>
        </w:rPr>
        <w:t xml:space="preserve"> </w:t>
      </w:r>
      <w:r w:rsidRPr="000A13BF">
        <w:rPr>
          <w:sz w:val="22"/>
          <w:szCs w:val="22"/>
        </w:rPr>
        <w:t>be</w:t>
      </w:r>
      <w:r w:rsidRPr="000A13BF">
        <w:rPr>
          <w:spacing w:val="-2"/>
          <w:sz w:val="22"/>
          <w:szCs w:val="22"/>
        </w:rPr>
        <w:t xml:space="preserve"> </w:t>
      </w:r>
      <w:r w:rsidRPr="000A13BF">
        <w:rPr>
          <w:sz w:val="22"/>
          <w:szCs w:val="22"/>
        </w:rPr>
        <w:t>approved</w:t>
      </w:r>
      <w:r w:rsidRPr="000A13BF">
        <w:rPr>
          <w:spacing w:val="-1"/>
          <w:sz w:val="22"/>
          <w:szCs w:val="22"/>
        </w:rPr>
        <w:t xml:space="preserve"> </w:t>
      </w:r>
      <w:r w:rsidRPr="000A13BF">
        <w:rPr>
          <w:sz w:val="22"/>
          <w:szCs w:val="22"/>
        </w:rPr>
        <w:t>by</w:t>
      </w:r>
      <w:r w:rsidRPr="000A13BF">
        <w:rPr>
          <w:spacing w:val="-2"/>
          <w:sz w:val="22"/>
          <w:szCs w:val="22"/>
        </w:rPr>
        <w:t xml:space="preserve"> </w:t>
      </w:r>
      <w:r w:rsidRPr="000A13BF">
        <w:rPr>
          <w:sz w:val="22"/>
          <w:szCs w:val="22"/>
        </w:rPr>
        <w:t>the</w:t>
      </w:r>
      <w:r w:rsidRPr="000A13BF">
        <w:rPr>
          <w:spacing w:val="-2"/>
          <w:sz w:val="22"/>
          <w:szCs w:val="22"/>
        </w:rPr>
        <w:t xml:space="preserve"> </w:t>
      </w:r>
      <w:r w:rsidRPr="000A13BF">
        <w:rPr>
          <w:sz w:val="22"/>
          <w:szCs w:val="22"/>
        </w:rPr>
        <w:t>Chair</w:t>
      </w:r>
      <w:r w:rsidRPr="000A13BF">
        <w:rPr>
          <w:spacing w:val="-2"/>
          <w:sz w:val="22"/>
          <w:szCs w:val="22"/>
        </w:rPr>
        <w:t xml:space="preserve"> </w:t>
      </w:r>
      <w:r w:rsidRPr="000A13BF">
        <w:rPr>
          <w:sz w:val="22"/>
          <w:szCs w:val="22"/>
        </w:rPr>
        <w:t>of</w:t>
      </w:r>
      <w:r w:rsidRPr="000A13BF">
        <w:rPr>
          <w:spacing w:val="-1"/>
          <w:sz w:val="22"/>
          <w:szCs w:val="22"/>
        </w:rPr>
        <w:t xml:space="preserve"> </w:t>
      </w:r>
      <w:r w:rsidRPr="000A13BF">
        <w:rPr>
          <w:sz w:val="22"/>
          <w:szCs w:val="22"/>
        </w:rPr>
        <w:t>Governors</w:t>
      </w:r>
      <w:r w:rsidRPr="000A13BF">
        <w:rPr>
          <w:spacing w:val="-2"/>
          <w:sz w:val="22"/>
          <w:szCs w:val="22"/>
        </w:rPr>
        <w:t xml:space="preserve"> </w:t>
      </w:r>
      <w:r w:rsidRPr="000A13BF">
        <w:rPr>
          <w:sz w:val="22"/>
          <w:szCs w:val="22"/>
        </w:rPr>
        <w:t>and</w:t>
      </w:r>
      <w:r w:rsidRPr="000A13BF">
        <w:rPr>
          <w:spacing w:val="-2"/>
          <w:sz w:val="22"/>
          <w:szCs w:val="22"/>
        </w:rPr>
        <w:t xml:space="preserve"> </w:t>
      </w:r>
      <w:r w:rsidRPr="000A13BF">
        <w:rPr>
          <w:sz w:val="22"/>
          <w:szCs w:val="22"/>
        </w:rPr>
        <w:t>the</w:t>
      </w:r>
      <w:r w:rsidRPr="000A13BF">
        <w:rPr>
          <w:spacing w:val="-2"/>
          <w:sz w:val="22"/>
          <w:szCs w:val="22"/>
        </w:rPr>
        <w:t xml:space="preserve"> </w:t>
      </w:r>
      <w:r w:rsidRPr="000A13BF">
        <w:rPr>
          <w:sz w:val="22"/>
          <w:szCs w:val="22"/>
        </w:rPr>
        <w:t>Head</w:t>
      </w:r>
      <w:r w:rsidRPr="000A13BF">
        <w:rPr>
          <w:spacing w:val="-1"/>
          <w:sz w:val="22"/>
          <w:szCs w:val="22"/>
        </w:rPr>
        <w:t xml:space="preserve"> </w:t>
      </w:r>
      <w:r w:rsidRPr="000A13BF">
        <w:rPr>
          <w:spacing w:val="-2"/>
          <w:sz w:val="22"/>
          <w:szCs w:val="22"/>
        </w:rPr>
        <w:t>of School.</w:t>
      </w:r>
    </w:p>
    <w:p w14:paraId="4919A813" w14:textId="77777777" w:rsidR="00EF62CC" w:rsidRPr="000A13BF" w:rsidRDefault="00EF62CC" w:rsidP="00EF62CC">
      <w:pPr>
        <w:pStyle w:val="BodyText"/>
        <w:spacing w:before="180"/>
        <w:rPr>
          <w:sz w:val="22"/>
          <w:szCs w:val="22"/>
        </w:rPr>
      </w:pPr>
    </w:p>
    <w:p w14:paraId="7851AB3A" w14:textId="77777777" w:rsidR="00EF62CC" w:rsidRPr="000A13BF" w:rsidRDefault="00EF62CC" w:rsidP="00EF62CC">
      <w:pPr>
        <w:pStyle w:val="Heading1"/>
        <w:numPr>
          <w:ilvl w:val="0"/>
          <w:numId w:val="11"/>
        </w:numPr>
        <w:tabs>
          <w:tab w:val="left" w:pos="216"/>
        </w:tabs>
        <w:ind w:left="216" w:hanging="215"/>
        <w:jc w:val="left"/>
        <w:rPr>
          <w:rFonts w:ascii="Calibri" w:hAnsi="Calibri" w:cs="Calibri"/>
          <w:sz w:val="24"/>
          <w:szCs w:val="24"/>
        </w:rPr>
      </w:pPr>
      <w:bookmarkStart w:id="2" w:name="_TOC_250000"/>
      <w:r w:rsidRPr="000A13BF">
        <w:rPr>
          <w:rFonts w:ascii="Calibri" w:hAnsi="Calibri" w:cs="Calibri"/>
          <w:spacing w:val="-5"/>
          <w:sz w:val="24"/>
          <w:szCs w:val="24"/>
          <w:u w:val="single"/>
        </w:rPr>
        <w:t xml:space="preserve"> </w:t>
      </w:r>
      <w:r w:rsidRPr="000A13BF">
        <w:rPr>
          <w:rFonts w:ascii="Calibri" w:hAnsi="Calibri" w:cs="Calibri"/>
          <w:sz w:val="24"/>
          <w:szCs w:val="24"/>
          <w:u w:val="single"/>
        </w:rPr>
        <w:t>Links</w:t>
      </w:r>
      <w:r w:rsidRPr="000A13BF">
        <w:rPr>
          <w:rFonts w:ascii="Calibri" w:hAnsi="Calibri" w:cs="Calibri"/>
          <w:spacing w:val="-4"/>
          <w:sz w:val="24"/>
          <w:szCs w:val="24"/>
          <w:u w:val="single"/>
        </w:rPr>
        <w:t xml:space="preserve"> </w:t>
      </w:r>
      <w:r w:rsidRPr="000A13BF">
        <w:rPr>
          <w:rFonts w:ascii="Calibri" w:hAnsi="Calibri" w:cs="Calibri"/>
          <w:sz w:val="24"/>
          <w:szCs w:val="24"/>
          <w:u w:val="single"/>
        </w:rPr>
        <w:t>with</w:t>
      </w:r>
      <w:r w:rsidRPr="000A13BF">
        <w:rPr>
          <w:rFonts w:ascii="Calibri" w:hAnsi="Calibri" w:cs="Calibri"/>
          <w:spacing w:val="-4"/>
          <w:sz w:val="24"/>
          <w:szCs w:val="24"/>
          <w:u w:val="single"/>
        </w:rPr>
        <w:t xml:space="preserve"> </w:t>
      </w:r>
      <w:r w:rsidRPr="000A13BF">
        <w:rPr>
          <w:rFonts w:ascii="Calibri" w:hAnsi="Calibri" w:cs="Calibri"/>
          <w:sz w:val="24"/>
          <w:szCs w:val="24"/>
          <w:u w:val="single"/>
        </w:rPr>
        <w:t>other</w:t>
      </w:r>
      <w:r w:rsidRPr="000A13BF">
        <w:rPr>
          <w:rFonts w:ascii="Calibri" w:hAnsi="Calibri" w:cs="Calibri"/>
          <w:spacing w:val="-4"/>
          <w:sz w:val="24"/>
          <w:szCs w:val="24"/>
          <w:u w:val="single"/>
        </w:rPr>
        <w:t xml:space="preserve"> </w:t>
      </w:r>
      <w:bookmarkEnd w:id="2"/>
      <w:r w:rsidRPr="000A13BF">
        <w:rPr>
          <w:rFonts w:ascii="Calibri" w:hAnsi="Calibri" w:cs="Calibri"/>
          <w:spacing w:val="-2"/>
          <w:sz w:val="24"/>
          <w:szCs w:val="24"/>
          <w:u w:val="single"/>
        </w:rPr>
        <w:t>policies</w:t>
      </w:r>
    </w:p>
    <w:p w14:paraId="7022D777" w14:textId="77777777" w:rsidR="00EF62CC" w:rsidRPr="000A13BF" w:rsidRDefault="00EF62CC" w:rsidP="00EF62CC">
      <w:pPr>
        <w:pStyle w:val="BodyText"/>
        <w:spacing w:before="108" w:line="289" w:lineRule="exact"/>
        <w:ind w:left="1"/>
        <w:rPr>
          <w:sz w:val="22"/>
          <w:szCs w:val="22"/>
        </w:rPr>
      </w:pPr>
      <w:r w:rsidRPr="000A13BF">
        <w:rPr>
          <w:sz w:val="22"/>
          <w:szCs w:val="22"/>
        </w:rPr>
        <w:t>This</w:t>
      </w:r>
      <w:r w:rsidRPr="000A13BF">
        <w:rPr>
          <w:spacing w:val="-4"/>
          <w:sz w:val="22"/>
          <w:szCs w:val="22"/>
        </w:rPr>
        <w:t xml:space="preserve"> </w:t>
      </w:r>
      <w:r w:rsidRPr="000A13BF">
        <w:rPr>
          <w:sz w:val="22"/>
          <w:szCs w:val="22"/>
        </w:rPr>
        <w:t>accessibility</w:t>
      </w:r>
      <w:r w:rsidRPr="000A13BF">
        <w:rPr>
          <w:spacing w:val="-2"/>
          <w:sz w:val="22"/>
          <w:szCs w:val="22"/>
        </w:rPr>
        <w:t xml:space="preserve"> </w:t>
      </w:r>
      <w:r w:rsidRPr="000A13BF">
        <w:rPr>
          <w:sz w:val="22"/>
          <w:szCs w:val="22"/>
        </w:rPr>
        <w:t>plan</w:t>
      </w:r>
      <w:r w:rsidRPr="000A13BF">
        <w:rPr>
          <w:spacing w:val="-2"/>
          <w:sz w:val="22"/>
          <w:szCs w:val="22"/>
        </w:rPr>
        <w:t xml:space="preserve"> </w:t>
      </w:r>
      <w:r w:rsidRPr="000A13BF">
        <w:rPr>
          <w:sz w:val="22"/>
          <w:szCs w:val="22"/>
        </w:rPr>
        <w:t>is</w:t>
      </w:r>
      <w:r w:rsidRPr="000A13BF">
        <w:rPr>
          <w:spacing w:val="-2"/>
          <w:sz w:val="22"/>
          <w:szCs w:val="22"/>
        </w:rPr>
        <w:t xml:space="preserve"> </w:t>
      </w:r>
      <w:r w:rsidRPr="000A13BF">
        <w:rPr>
          <w:sz w:val="22"/>
          <w:szCs w:val="22"/>
        </w:rPr>
        <w:t>linked</w:t>
      </w:r>
      <w:r w:rsidRPr="000A13BF">
        <w:rPr>
          <w:spacing w:val="-1"/>
          <w:sz w:val="22"/>
          <w:szCs w:val="22"/>
        </w:rPr>
        <w:t xml:space="preserve"> </w:t>
      </w:r>
      <w:r w:rsidRPr="000A13BF">
        <w:rPr>
          <w:sz w:val="22"/>
          <w:szCs w:val="22"/>
        </w:rPr>
        <w:t>to</w:t>
      </w:r>
      <w:r w:rsidRPr="000A13BF">
        <w:rPr>
          <w:spacing w:val="-2"/>
          <w:sz w:val="22"/>
          <w:szCs w:val="22"/>
        </w:rPr>
        <w:t xml:space="preserve"> </w:t>
      </w:r>
      <w:r w:rsidRPr="000A13BF">
        <w:rPr>
          <w:sz w:val="22"/>
          <w:szCs w:val="22"/>
        </w:rPr>
        <w:t>the</w:t>
      </w:r>
      <w:r w:rsidRPr="000A13BF">
        <w:rPr>
          <w:spacing w:val="-2"/>
          <w:sz w:val="22"/>
          <w:szCs w:val="22"/>
        </w:rPr>
        <w:t xml:space="preserve"> </w:t>
      </w:r>
      <w:r w:rsidRPr="000A13BF">
        <w:rPr>
          <w:sz w:val="22"/>
          <w:szCs w:val="22"/>
        </w:rPr>
        <w:t>following</w:t>
      </w:r>
      <w:r w:rsidRPr="000A13BF">
        <w:rPr>
          <w:spacing w:val="-2"/>
          <w:sz w:val="22"/>
          <w:szCs w:val="22"/>
        </w:rPr>
        <w:t xml:space="preserve"> </w:t>
      </w:r>
      <w:r w:rsidRPr="000A13BF">
        <w:rPr>
          <w:sz w:val="22"/>
          <w:szCs w:val="22"/>
        </w:rPr>
        <w:t>policies</w:t>
      </w:r>
      <w:r w:rsidRPr="000A13BF">
        <w:rPr>
          <w:spacing w:val="-2"/>
          <w:sz w:val="22"/>
          <w:szCs w:val="22"/>
        </w:rPr>
        <w:t xml:space="preserve"> </w:t>
      </w:r>
      <w:r w:rsidRPr="000A13BF">
        <w:rPr>
          <w:sz w:val="22"/>
          <w:szCs w:val="22"/>
        </w:rPr>
        <w:t>and</w:t>
      </w:r>
      <w:r w:rsidRPr="000A13BF">
        <w:rPr>
          <w:spacing w:val="-1"/>
          <w:sz w:val="22"/>
          <w:szCs w:val="22"/>
        </w:rPr>
        <w:t xml:space="preserve"> </w:t>
      </w:r>
      <w:r w:rsidRPr="000A13BF">
        <w:rPr>
          <w:spacing w:val="-2"/>
          <w:sz w:val="22"/>
          <w:szCs w:val="22"/>
        </w:rPr>
        <w:t>documents:</w:t>
      </w:r>
    </w:p>
    <w:p w14:paraId="03B0D2C4" w14:textId="77777777" w:rsidR="00EF62CC" w:rsidRPr="000A13BF" w:rsidRDefault="00EF62CC" w:rsidP="00EF62CC">
      <w:pPr>
        <w:pStyle w:val="ListParagraph"/>
        <w:widowControl w:val="0"/>
        <w:numPr>
          <w:ilvl w:val="1"/>
          <w:numId w:val="11"/>
        </w:numPr>
        <w:tabs>
          <w:tab w:val="left" w:pos="720"/>
        </w:tabs>
        <w:autoSpaceDE w:val="0"/>
        <w:autoSpaceDN w:val="0"/>
        <w:spacing w:after="0" w:line="285" w:lineRule="exact"/>
        <w:ind w:left="720" w:hanging="719"/>
        <w:contextualSpacing w:val="0"/>
        <w:rPr>
          <w:rFonts w:ascii="Calibri" w:hAnsi="Calibri" w:cs="Calibri"/>
          <w:sz w:val="22"/>
          <w:szCs w:val="20"/>
        </w:rPr>
      </w:pPr>
      <w:r w:rsidRPr="000A13BF">
        <w:rPr>
          <w:rFonts w:ascii="Calibri" w:hAnsi="Calibri" w:cs="Calibri"/>
          <w:sz w:val="22"/>
          <w:szCs w:val="20"/>
        </w:rPr>
        <w:t>Risk</w:t>
      </w:r>
      <w:r w:rsidRPr="000A13BF">
        <w:rPr>
          <w:rFonts w:ascii="Calibri" w:hAnsi="Calibri" w:cs="Calibri"/>
          <w:spacing w:val="-2"/>
          <w:sz w:val="22"/>
          <w:szCs w:val="20"/>
        </w:rPr>
        <w:t xml:space="preserve"> </w:t>
      </w:r>
      <w:r w:rsidRPr="000A13BF">
        <w:rPr>
          <w:rFonts w:ascii="Calibri" w:hAnsi="Calibri" w:cs="Calibri"/>
          <w:sz w:val="22"/>
          <w:szCs w:val="20"/>
        </w:rPr>
        <w:t>assessment</w:t>
      </w:r>
      <w:r w:rsidRPr="000A13BF">
        <w:rPr>
          <w:rFonts w:ascii="Calibri" w:hAnsi="Calibri" w:cs="Calibri"/>
          <w:spacing w:val="-1"/>
          <w:sz w:val="22"/>
          <w:szCs w:val="20"/>
        </w:rPr>
        <w:t xml:space="preserve"> </w:t>
      </w:r>
      <w:r w:rsidRPr="000A13BF">
        <w:rPr>
          <w:rFonts w:ascii="Calibri" w:hAnsi="Calibri" w:cs="Calibri"/>
          <w:spacing w:val="-2"/>
          <w:sz w:val="22"/>
          <w:szCs w:val="20"/>
        </w:rPr>
        <w:t>policy</w:t>
      </w:r>
    </w:p>
    <w:p w14:paraId="31925749" w14:textId="77777777" w:rsidR="00EF62CC" w:rsidRPr="000A13BF" w:rsidRDefault="00EF62CC" w:rsidP="00EF62CC">
      <w:pPr>
        <w:pStyle w:val="ListParagraph"/>
        <w:widowControl w:val="0"/>
        <w:numPr>
          <w:ilvl w:val="1"/>
          <w:numId w:val="11"/>
        </w:numPr>
        <w:tabs>
          <w:tab w:val="left" w:pos="720"/>
        </w:tabs>
        <w:autoSpaceDE w:val="0"/>
        <w:autoSpaceDN w:val="0"/>
        <w:spacing w:after="0" w:line="285" w:lineRule="exact"/>
        <w:ind w:left="720" w:hanging="719"/>
        <w:contextualSpacing w:val="0"/>
        <w:rPr>
          <w:rFonts w:ascii="Calibri" w:hAnsi="Calibri" w:cs="Calibri"/>
          <w:sz w:val="22"/>
          <w:szCs w:val="20"/>
        </w:rPr>
      </w:pPr>
      <w:r w:rsidRPr="000A13BF">
        <w:rPr>
          <w:rFonts w:ascii="Calibri" w:hAnsi="Calibri" w:cs="Calibri"/>
          <w:sz w:val="22"/>
          <w:szCs w:val="20"/>
        </w:rPr>
        <w:t>Health</w:t>
      </w:r>
      <w:r w:rsidRPr="000A13BF">
        <w:rPr>
          <w:rFonts w:ascii="Calibri" w:hAnsi="Calibri" w:cs="Calibri"/>
          <w:spacing w:val="-4"/>
          <w:sz w:val="22"/>
          <w:szCs w:val="20"/>
        </w:rPr>
        <w:t xml:space="preserve"> </w:t>
      </w:r>
      <w:r w:rsidRPr="000A13BF">
        <w:rPr>
          <w:rFonts w:ascii="Calibri" w:hAnsi="Calibri" w:cs="Calibri"/>
          <w:sz w:val="22"/>
          <w:szCs w:val="20"/>
        </w:rPr>
        <w:t>and</w:t>
      </w:r>
      <w:r w:rsidRPr="000A13BF">
        <w:rPr>
          <w:rFonts w:ascii="Calibri" w:hAnsi="Calibri" w:cs="Calibri"/>
          <w:spacing w:val="-3"/>
          <w:sz w:val="22"/>
          <w:szCs w:val="20"/>
        </w:rPr>
        <w:t xml:space="preserve"> </w:t>
      </w:r>
      <w:r w:rsidRPr="000A13BF">
        <w:rPr>
          <w:rFonts w:ascii="Calibri" w:hAnsi="Calibri" w:cs="Calibri"/>
          <w:sz w:val="22"/>
          <w:szCs w:val="20"/>
        </w:rPr>
        <w:t>safety</w:t>
      </w:r>
      <w:r w:rsidRPr="000A13BF">
        <w:rPr>
          <w:rFonts w:ascii="Calibri" w:hAnsi="Calibri" w:cs="Calibri"/>
          <w:spacing w:val="-3"/>
          <w:sz w:val="22"/>
          <w:szCs w:val="20"/>
        </w:rPr>
        <w:t xml:space="preserve"> </w:t>
      </w:r>
      <w:r w:rsidRPr="000A13BF">
        <w:rPr>
          <w:rFonts w:ascii="Calibri" w:hAnsi="Calibri" w:cs="Calibri"/>
          <w:spacing w:val="-2"/>
          <w:sz w:val="22"/>
          <w:szCs w:val="20"/>
        </w:rPr>
        <w:t>policy</w:t>
      </w:r>
    </w:p>
    <w:p w14:paraId="562B5A31" w14:textId="77777777" w:rsidR="00EF62CC" w:rsidRPr="000A13BF" w:rsidRDefault="00EF62CC" w:rsidP="00EF62CC">
      <w:pPr>
        <w:pStyle w:val="ListParagraph"/>
        <w:widowControl w:val="0"/>
        <w:numPr>
          <w:ilvl w:val="1"/>
          <w:numId w:val="11"/>
        </w:numPr>
        <w:tabs>
          <w:tab w:val="left" w:pos="720"/>
        </w:tabs>
        <w:autoSpaceDE w:val="0"/>
        <w:autoSpaceDN w:val="0"/>
        <w:spacing w:after="0" w:line="285" w:lineRule="exact"/>
        <w:ind w:left="720" w:hanging="719"/>
        <w:contextualSpacing w:val="0"/>
        <w:rPr>
          <w:rFonts w:ascii="Calibri" w:hAnsi="Calibri" w:cs="Calibri"/>
          <w:sz w:val="22"/>
          <w:szCs w:val="20"/>
        </w:rPr>
      </w:pPr>
      <w:r w:rsidRPr="000A13BF">
        <w:rPr>
          <w:rFonts w:ascii="Calibri" w:hAnsi="Calibri" w:cs="Calibri"/>
          <w:sz w:val="22"/>
          <w:szCs w:val="20"/>
        </w:rPr>
        <w:t>Equality</w:t>
      </w:r>
      <w:r w:rsidRPr="000A13BF">
        <w:rPr>
          <w:rFonts w:ascii="Calibri" w:hAnsi="Calibri" w:cs="Calibri"/>
          <w:spacing w:val="-7"/>
          <w:sz w:val="22"/>
          <w:szCs w:val="20"/>
        </w:rPr>
        <w:t xml:space="preserve"> </w:t>
      </w:r>
      <w:r w:rsidRPr="000A13BF">
        <w:rPr>
          <w:rFonts w:ascii="Calibri" w:hAnsi="Calibri" w:cs="Calibri"/>
          <w:sz w:val="22"/>
          <w:szCs w:val="20"/>
        </w:rPr>
        <w:t>information</w:t>
      </w:r>
      <w:r w:rsidRPr="000A13BF">
        <w:rPr>
          <w:rFonts w:ascii="Calibri" w:hAnsi="Calibri" w:cs="Calibri"/>
          <w:spacing w:val="-4"/>
          <w:sz w:val="22"/>
          <w:szCs w:val="20"/>
        </w:rPr>
        <w:t xml:space="preserve"> </w:t>
      </w:r>
      <w:r w:rsidRPr="000A13BF">
        <w:rPr>
          <w:rFonts w:ascii="Calibri" w:hAnsi="Calibri" w:cs="Calibri"/>
          <w:sz w:val="22"/>
          <w:szCs w:val="20"/>
        </w:rPr>
        <w:t>and</w:t>
      </w:r>
      <w:r w:rsidRPr="000A13BF">
        <w:rPr>
          <w:rFonts w:ascii="Calibri" w:hAnsi="Calibri" w:cs="Calibri"/>
          <w:spacing w:val="-4"/>
          <w:sz w:val="22"/>
          <w:szCs w:val="20"/>
        </w:rPr>
        <w:t xml:space="preserve"> </w:t>
      </w:r>
      <w:r w:rsidRPr="000A13BF">
        <w:rPr>
          <w:rFonts w:ascii="Calibri" w:hAnsi="Calibri" w:cs="Calibri"/>
          <w:sz w:val="22"/>
          <w:szCs w:val="20"/>
        </w:rPr>
        <w:t>objectives</w:t>
      </w:r>
      <w:r w:rsidRPr="000A13BF">
        <w:rPr>
          <w:rFonts w:ascii="Calibri" w:hAnsi="Calibri" w:cs="Calibri"/>
          <w:spacing w:val="-4"/>
          <w:sz w:val="22"/>
          <w:szCs w:val="20"/>
        </w:rPr>
        <w:t xml:space="preserve"> </w:t>
      </w:r>
      <w:r w:rsidRPr="000A13BF">
        <w:rPr>
          <w:rFonts w:ascii="Calibri" w:hAnsi="Calibri" w:cs="Calibri"/>
          <w:sz w:val="22"/>
          <w:szCs w:val="20"/>
        </w:rPr>
        <w:t>(public</w:t>
      </w:r>
      <w:r w:rsidRPr="000A13BF">
        <w:rPr>
          <w:rFonts w:ascii="Calibri" w:hAnsi="Calibri" w:cs="Calibri"/>
          <w:spacing w:val="-4"/>
          <w:sz w:val="22"/>
          <w:szCs w:val="20"/>
        </w:rPr>
        <w:t xml:space="preserve"> </w:t>
      </w:r>
      <w:r w:rsidRPr="000A13BF">
        <w:rPr>
          <w:rFonts w:ascii="Calibri" w:hAnsi="Calibri" w:cs="Calibri"/>
          <w:sz w:val="22"/>
          <w:szCs w:val="20"/>
        </w:rPr>
        <w:t>sector</w:t>
      </w:r>
      <w:r w:rsidRPr="000A13BF">
        <w:rPr>
          <w:rFonts w:ascii="Calibri" w:hAnsi="Calibri" w:cs="Calibri"/>
          <w:spacing w:val="-5"/>
          <w:sz w:val="22"/>
          <w:szCs w:val="20"/>
        </w:rPr>
        <w:t xml:space="preserve"> </w:t>
      </w:r>
      <w:r w:rsidRPr="000A13BF">
        <w:rPr>
          <w:rFonts w:ascii="Calibri" w:hAnsi="Calibri" w:cs="Calibri"/>
          <w:sz w:val="22"/>
          <w:szCs w:val="20"/>
        </w:rPr>
        <w:t>equality</w:t>
      </w:r>
      <w:r w:rsidRPr="000A13BF">
        <w:rPr>
          <w:rFonts w:ascii="Calibri" w:hAnsi="Calibri" w:cs="Calibri"/>
          <w:spacing w:val="-4"/>
          <w:sz w:val="22"/>
          <w:szCs w:val="20"/>
        </w:rPr>
        <w:t xml:space="preserve"> </w:t>
      </w:r>
      <w:r w:rsidRPr="000A13BF">
        <w:rPr>
          <w:rFonts w:ascii="Calibri" w:hAnsi="Calibri" w:cs="Calibri"/>
          <w:sz w:val="22"/>
          <w:szCs w:val="20"/>
        </w:rPr>
        <w:t>duty)</w:t>
      </w:r>
      <w:r w:rsidRPr="000A13BF">
        <w:rPr>
          <w:rFonts w:ascii="Calibri" w:hAnsi="Calibri" w:cs="Calibri"/>
          <w:spacing w:val="-4"/>
          <w:sz w:val="22"/>
          <w:szCs w:val="20"/>
        </w:rPr>
        <w:t xml:space="preserve"> </w:t>
      </w:r>
      <w:r w:rsidRPr="000A13BF">
        <w:rPr>
          <w:rFonts w:ascii="Calibri" w:hAnsi="Calibri" w:cs="Calibri"/>
          <w:sz w:val="22"/>
          <w:szCs w:val="20"/>
        </w:rPr>
        <w:t>statement</w:t>
      </w:r>
      <w:r w:rsidRPr="000A13BF">
        <w:rPr>
          <w:rFonts w:ascii="Calibri" w:hAnsi="Calibri" w:cs="Calibri"/>
          <w:spacing w:val="-4"/>
          <w:sz w:val="22"/>
          <w:szCs w:val="20"/>
        </w:rPr>
        <w:t xml:space="preserve"> </w:t>
      </w:r>
      <w:r w:rsidRPr="000A13BF">
        <w:rPr>
          <w:rFonts w:ascii="Calibri" w:hAnsi="Calibri" w:cs="Calibri"/>
          <w:sz w:val="22"/>
          <w:szCs w:val="20"/>
        </w:rPr>
        <w:t>for</w:t>
      </w:r>
      <w:r w:rsidRPr="000A13BF">
        <w:rPr>
          <w:rFonts w:ascii="Calibri" w:hAnsi="Calibri" w:cs="Calibri"/>
          <w:spacing w:val="-4"/>
          <w:sz w:val="22"/>
          <w:szCs w:val="20"/>
        </w:rPr>
        <w:t xml:space="preserve"> </w:t>
      </w:r>
      <w:r w:rsidRPr="000A13BF">
        <w:rPr>
          <w:rFonts w:ascii="Calibri" w:hAnsi="Calibri" w:cs="Calibri"/>
          <w:spacing w:val="-2"/>
          <w:sz w:val="22"/>
          <w:szCs w:val="20"/>
        </w:rPr>
        <w:t>publication</w:t>
      </w:r>
    </w:p>
    <w:p w14:paraId="582FFF5D" w14:textId="77777777" w:rsidR="00EF62CC" w:rsidRPr="000A13BF" w:rsidRDefault="00EF62CC" w:rsidP="00EF62CC">
      <w:pPr>
        <w:pStyle w:val="ListParagraph"/>
        <w:widowControl w:val="0"/>
        <w:numPr>
          <w:ilvl w:val="1"/>
          <w:numId w:val="11"/>
        </w:numPr>
        <w:tabs>
          <w:tab w:val="left" w:pos="720"/>
        </w:tabs>
        <w:autoSpaceDE w:val="0"/>
        <w:autoSpaceDN w:val="0"/>
        <w:spacing w:after="0" w:line="285" w:lineRule="exact"/>
        <w:ind w:left="720" w:hanging="719"/>
        <w:contextualSpacing w:val="0"/>
        <w:rPr>
          <w:rFonts w:ascii="Calibri" w:hAnsi="Calibri" w:cs="Calibri"/>
          <w:sz w:val="22"/>
          <w:szCs w:val="20"/>
        </w:rPr>
      </w:pPr>
      <w:r w:rsidRPr="000A13BF">
        <w:rPr>
          <w:rFonts w:ascii="Calibri" w:hAnsi="Calibri" w:cs="Calibri"/>
          <w:sz w:val="22"/>
          <w:szCs w:val="20"/>
        </w:rPr>
        <w:t>Special</w:t>
      </w:r>
      <w:r w:rsidRPr="000A13BF">
        <w:rPr>
          <w:rFonts w:ascii="Calibri" w:hAnsi="Calibri" w:cs="Calibri"/>
          <w:spacing w:val="-4"/>
          <w:sz w:val="22"/>
          <w:szCs w:val="20"/>
        </w:rPr>
        <w:t xml:space="preserve"> </w:t>
      </w:r>
      <w:r w:rsidRPr="000A13BF">
        <w:rPr>
          <w:rFonts w:ascii="Calibri" w:hAnsi="Calibri" w:cs="Calibri"/>
          <w:sz w:val="22"/>
          <w:szCs w:val="20"/>
        </w:rPr>
        <w:t>educational</w:t>
      </w:r>
      <w:r w:rsidRPr="000A13BF">
        <w:rPr>
          <w:rFonts w:ascii="Calibri" w:hAnsi="Calibri" w:cs="Calibri"/>
          <w:spacing w:val="-3"/>
          <w:sz w:val="22"/>
          <w:szCs w:val="20"/>
        </w:rPr>
        <w:t xml:space="preserve"> </w:t>
      </w:r>
      <w:r w:rsidRPr="000A13BF">
        <w:rPr>
          <w:rFonts w:ascii="Calibri" w:hAnsi="Calibri" w:cs="Calibri"/>
          <w:sz w:val="22"/>
          <w:szCs w:val="20"/>
        </w:rPr>
        <w:t>needs</w:t>
      </w:r>
      <w:r w:rsidRPr="000A13BF">
        <w:rPr>
          <w:rFonts w:ascii="Calibri" w:hAnsi="Calibri" w:cs="Calibri"/>
          <w:spacing w:val="-3"/>
          <w:sz w:val="22"/>
          <w:szCs w:val="20"/>
        </w:rPr>
        <w:t xml:space="preserve"> </w:t>
      </w:r>
      <w:r w:rsidRPr="000A13BF">
        <w:rPr>
          <w:rFonts w:ascii="Calibri" w:hAnsi="Calibri" w:cs="Calibri"/>
          <w:sz w:val="22"/>
          <w:szCs w:val="20"/>
        </w:rPr>
        <w:t>(SEN)</w:t>
      </w:r>
      <w:r w:rsidRPr="000A13BF">
        <w:rPr>
          <w:rFonts w:ascii="Calibri" w:hAnsi="Calibri" w:cs="Calibri"/>
          <w:spacing w:val="-3"/>
          <w:sz w:val="22"/>
          <w:szCs w:val="20"/>
        </w:rPr>
        <w:t xml:space="preserve"> </w:t>
      </w:r>
      <w:r w:rsidRPr="000A13BF">
        <w:rPr>
          <w:rFonts w:ascii="Calibri" w:hAnsi="Calibri" w:cs="Calibri"/>
          <w:sz w:val="22"/>
          <w:szCs w:val="20"/>
        </w:rPr>
        <w:t>information</w:t>
      </w:r>
      <w:r w:rsidRPr="000A13BF">
        <w:rPr>
          <w:rFonts w:ascii="Calibri" w:hAnsi="Calibri" w:cs="Calibri"/>
          <w:spacing w:val="-3"/>
          <w:sz w:val="22"/>
          <w:szCs w:val="20"/>
        </w:rPr>
        <w:t xml:space="preserve"> </w:t>
      </w:r>
      <w:r w:rsidRPr="000A13BF">
        <w:rPr>
          <w:rFonts w:ascii="Calibri" w:hAnsi="Calibri" w:cs="Calibri"/>
          <w:spacing w:val="-2"/>
          <w:sz w:val="22"/>
          <w:szCs w:val="20"/>
        </w:rPr>
        <w:t>report</w:t>
      </w:r>
    </w:p>
    <w:p w14:paraId="44646C66" w14:textId="77777777" w:rsidR="00EF62CC" w:rsidRPr="000A13BF" w:rsidRDefault="00EF62CC" w:rsidP="00EF62CC">
      <w:pPr>
        <w:pStyle w:val="ListParagraph"/>
        <w:widowControl w:val="0"/>
        <w:numPr>
          <w:ilvl w:val="1"/>
          <w:numId w:val="11"/>
        </w:numPr>
        <w:tabs>
          <w:tab w:val="left" w:pos="720"/>
        </w:tabs>
        <w:autoSpaceDE w:val="0"/>
        <w:autoSpaceDN w:val="0"/>
        <w:spacing w:after="0" w:line="285" w:lineRule="exact"/>
        <w:ind w:left="720" w:hanging="719"/>
        <w:contextualSpacing w:val="0"/>
        <w:rPr>
          <w:rFonts w:ascii="Calibri" w:hAnsi="Calibri" w:cs="Calibri"/>
          <w:sz w:val="22"/>
          <w:szCs w:val="20"/>
        </w:rPr>
      </w:pPr>
      <w:r w:rsidRPr="000A13BF">
        <w:rPr>
          <w:rFonts w:ascii="Calibri" w:hAnsi="Calibri" w:cs="Calibri"/>
          <w:sz w:val="22"/>
          <w:szCs w:val="20"/>
        </w:rPr>
        <w:t>Supporting</w:t>
      </w:r>
      <w:r w:rsidRPr="000A13BF">
        <w:rPr>
          <w:rFonts w:ascii="Calibri" w:hAnsi="Calibri" w:cs="Calibri"/>
          <w:spacing w:val="-1"/>
          <w:sz w:val="22"/>
          <w:szCs w:val="20"/>
        </w:rPr>
        <w:t xml:space="preserve"> </w:t>
      </w:r>
      <w:r w:rsidRPr="000A13BF">
        <w:rPr>
          <w:rFonts w:ascii="Calibri" w:hAnsi="Calibri" w:cs="Calibri"/>
          <w:sz w:val="22"/>
          <w:szCs w:val="20"/>
        </w:rPr>
        <w:t>pupils</w:t>
      </w:r>
      <w:r w:rsidRPr="000A13BF">
        <w:rPr>
          <w:rFonts w:ascii="Calibri" w:hAnsi="Calibri" w:cs="Calibri"/>
          <w:spacing w:val="-1"/>
          <w:sz w:val="22"/>
          <w:szCs w:val="20"/>
        </w:rPr>
        <w:t xml:space="preserve"> </w:t>
      </w:r>
      <w:r w:rsidRPr="000A13BF">
        <w:rPr>
          <w:rFonts w:ascii="Calibri" w:hAnsi="Calibri" w:cs="Calibri"/>
          <w:sz w:val="22"/>
          <w:szCs w:val="20"/>
        </w:rPr>
        <w:t>with</w:t>
      </w:r>
      <w:r w:rsidRPr="000A13BF">
        <w:rPr>
          <w:rFonts w:ascii="Calibri" w:hAnsi="Calibri" w:cs="Calibri"/>
          <w:spacing w:val="-1"/>
          <w:sz w:val="22"/>
          <w:szCs w:val="20"/>
        </w:rPr>
        <w:t xml:space="preserve"> </w:t>
      </w:r>
      <w:r w:rsidRPr="000A13BF">
        <w:rPr>
          <w:rFonts w:ascii="Calibri" w:hAnsi="Calibri" w:cs="Calibri"/>
          <w:sz w:val="22"/>
          <w:szCs w:val="20"/>
        </w:rPr>
        <w:t>medical</w:t>
      </w:r>
      <w:r w:rsidRPr="000A13BF">
        <w:rPr>
          <w:rFonts w:ascii="Calibri" w:hAnsi="Calibri" w:cs="Calibri"/>
          <w:spacing w:val="-1"/>
          <w:sz w:val="22"/>
          <w:szCs w:val="20"/>
        </w:rPr>
        <w:t xml:space="preserve"> </w:t>
      </w:r>
      <w:r w:rsidRPr="000A13BF">
        <w:rPr>
          <w:rFonts w:ascii="Calibri" w:hAnsi="Calibri" w:cs="Calibri"/>
          <w:sz w:val="22"/>
          <w:szCs w:val="20"/>
        </w:rPr>
        <w:t xml:space="preserve">conditions </w:t>
      </w:r>
      <w:r w:rsidRPr="000A13BF">
        <w:rPr>
          <w:rFonts w:ascii="Calibri" w:hAnsi="Calibri" w:cs="Calibri"/>
          <w:spacing w:val="-2"/>
          <w:sz w:val="22"/>
          <w:szCs w:val="20"/>
        </w:rPr>
        <w:t>policy</w:t>
      </w:r>
    </w:p>
    <w:p w14:paraId="5B9F682F" w14:textId="77777777" w:rsidR="00EF62CC" w:rsidRPr="000A13BF" w:rsidRDefault="00EF62CC" w:rsidP="00EF62CC">
      <w:pPr>
        <w:pStyle w:val="ListParagraph"/>
        <w:widowControl w:val="0"/>
        <w:numPr>
          <w:ilvl w:val="1"/>
          <w:numId w:val="11"/>
        </w:numPr>
        <w:tabs>
          <w:tab w:val="left" w:pos="720"/>
        </w:tabs>
        <w:autoSpaceDE w:val="0"/>
        <w:autoSpaceDN w:val="0"/>
        <w:spacing w:after="0" w:line="285" w:lineRule="exact"/>
        <w:ind w:left="720" w:hanging="719"/>
        <w:contextualSpacing w:val="0"/>
        <w:rPr>
          <w:rFonts w:ascii="Calibri" w:hAnsi="Calibri" w:cs="Calibri"/>
          <w:sz w:val="22"/>
          <w:szCs w:val="20"/>
        </w:rPr>
      </w:pPr>
      <w:r w:rsidRPr="000A13BF">
        <w:rPr>
          <w:rFonts w:ascii="Calibri" w:hAnsi="Calibri" w:cs="Calibri"/>
          <w:sz w:val="22"/>
          <w:szCs w:val="20"/>
        </w:rPr>
        <w:t>Educational</w:t>
      </w:r>
      <w:r w:rsidRPr="000A13BF">
        <w:rPr>
          <w:rFonts w:ascii="Calibri" w:hAnsi="Calibri" w:cs="Calibri"/>
          <w:spacing w:val="-5"/>
          <w:sz w:val="22"/>
          <w:szCs w:val="20"/>
        </w:rPr>
        <w:t xml:space="preserve"> </w:t>
      </w:r>
      <w:r w:rsidRPr="000A13BF">
        <w:rPr>
          <w:rFonts w:ascii="Calibri" w:hAnsi="Calibri" w:cs="Calibri"/>
          <w:sz w:val="22"/>
          <w:szCs w:val="20"/>
        </w:rPr>
        <w:t>Visits</w:t>
      </w:r>
      <w:r w:rsidRPr="000A13BF">
        <w:rPr>
          <w:rFonts w:ascii="Calibri" w:hAnsi="Calibri" w:cs="Calibri"/>
          <w:spacing w:val="-4"/>
          <w:sz w:val="22"/>
          <w:szCs w:val="20"/>
        </w:rPr>
        <w:t xml:space="preserve"> </w:t>
      </w:r>
      <w:r w:rsidRPr="000A13BF">
        <w:rPr>
          <w:rFonts w:ascii="Calibri" w:hAnsi="Calibri" w:cs="Calibri"/>
          <w:spacing w:val="-2"/>
          <w:sz w:val="22"/>
          <w:szCs w:val="20"/>
        </w:rPr>
        <w:t>Policy</w:t>
      </w:r>
    </w:p>
    <w:p w14:paraId="0D6CB8D5" w14:textId="77777777" w:rsidR="00EF62CC" w:rsidRPr="000A13BF" w:rsidRDefault="00EF62CC" w:rsidP="00EF62CC">
      <w:pPr>
        <w:pStyle w:val="ListParagraph"/>
        <w:widowControl w:val="0"/>
        <w:numPr>
          <w:ilvl w:val="1"/>
          <w:numId w:val="11"/>
        </w:numPr>
        <w:tabs>
          <w:tab w:val="left" w:pos="720"/>
        </w:tabs>
        <w:autoSpaceDE w:val="0"/>
        <w:autoSpaceDN w:val="0"/>
        <w:spacing w:after="0" w:line="289" w:lineRule="exact"/>
        <w:ind w:left="720" w:hanging="719"/>
        <w:contextualSpacing w:val="0"/>
        <w:rPr>
          <w:rFonts w:ascii="Calibri" w:hAnsi="Calibri" w:cs="Calibri"/>
          <w:sz w:val="22"/>
          <w:szCs w:val="20"/>
        </w:rPr>
      </w:pPr>
      <w:r w:rsidRPr="000A13BF">
        <w:rPr>
          <w:rFonts w:ascii="Calibri" w:hAnsi="Calibri" w:cs="Calibri"/>
          <w:sz w:val="22"/>
          <w:szCs w:val="20"/>
        </w:rPr>
        <w:t xml:space="preserve">SEND </w:t>
      </w:r>
      <w:r w:rsidRPr="000A13BF">
        <w:rPr>
          <w:rFonts w:ascii="Calibri" w:hAnsi="Calibri" w:cs="Calibri"/>
          <w:spacing w:val="-2"/>
          <w:sz w:val="22"/>
          <w:szCs w:val="20"/>
        </w:rPr>
        <w:t>Policy</w:t>
      </w:r>
    </w:p>
    <w:p w14:paraId="1EFB6A1F" w14:textId="77777777" w:rsidR="00EF62CC" w:rsidRDefault="00EF62CC" w:rsidP="00EF62CC">
      <w:pPr>
        <w:pStyle w:val="BodyText"/>
        <w:rPr>
          <w:sz w:val="20"/>
        </w:rPr>
      </w:pPr>
    </w:p>
    <w:p w14:paraId="2E22D738" w14:textId="77777777" w:rsidR="00EF62CC" w:rsidRDefault="00EF62CC" w:rsidP="00EF62CC">
      <w:pPr>
        <w:pStyle w:val="BodyText"/>
        <w:rPr>
          <w:sz w:val="20"/>
        </w:rPr>
      </w:pPr>
    </w:p>
    <w:p w14:paraId="09A73C6A" w14:textId="77777777" w:rsidR="00EF62CC" w:rsidRDefault="00EF62CC" w:rsidP="00EF62CC">
      <w:pPr>
        <w:pStyle w:val="BodyText"/>
        <w:rPr>
          <w:sz w:val="20"/>
        </w:rPr>
      </w:pPr>
    </w:p>
    <w:p w14:paraId="6FC56368" w14:textId="77777777" w:rsidR="00EF62CC" w:rsidRDefault="00EF62CC" w:rsidP="00EF62CC">
      <w:pPr>
        <w:pStyle w:val="BodyText"/>
        <w:rPr>
          <w:sz w:val="20"/>
        </w:rPr>
      </w:pPr>
    </w:p>
    <w:p w14:paraId="02836FC4" w14:textId="77777777" w:rsidR="00EF62CC" w:rsidRDefault="00EF62CC" w:rsidP="00EF62CC">
      <w:pPr>
        <w:pStyle w:val="BodyText"/>
        <w:rPr>
          <w:sz w:val="20"/>
        </w:rPr>
      </w:pPr>
    </w:p>
    <w:p w14:paraId="076363BC" w14:textId="77777777" w:rsidR="00EF62CC" w:rsidRDefault="00EF62CC" w:rsidP="00EF62CC">
      <w:pPr>
        <w:pStyle w:val="BodyText"/>
        <w:rPr>
          <w:sz w:val="20"/>
        </w:rPr>
      </w:pPr>
    </w:p>
    <w:p w14:paraId="0AF5D940" w14:textId="77777777" w:rsidR="00EF62CC" w:rsidRDefault="00EF62CC" w:rsidP="00EF62CC">
      <w:pPr>
        <w:pStyle w:val="BodyText"/>
        <w:rPr>
          <w:sz w:val="20"/>
        </w:rPr>
      </w:pPr>
    </w:p>
    <w:p w14:paraId="149C2E55" w14:textId="77777777" w:rsidR="00EF62CC" w:rsidRDefault="00EF62CC" w:rsidP="00EF62CC">
      <w:pPr>
        <w:pStyle w:val="BodyText"/>
        <w:rPr>
          <w:sz w:val="20"/>
        </w:rPr>
      </w:pPr>
    </w:p>
    <w:p w14:paraId="46AA1F0A" w14:textId="77777777" w:rsidR="00EF62CC" w:rsidRDefault="00EF62CC" w:rsidP="00EF62CC">
      <w:pPr>
        <w:pStyle w:val="BodyText"/>
        <w:rPr>
          <w:sz w:val="20"/>
        </w:rPr>
      </w:pPr>
    </w:p>
    <w:p w14:paraId="0775A35E" w14:textId="77777777" w:rsidR="00EF62CC" w:rsidRDefault="00EF62CC" w:rsidP="00EF62CC">
      <w:pPr>
        <w:pStyle w:val="BodyText"/>
        <w:rPr>
          <w:sz w:val="20"/>
        </w:rPr>
      </w:pPr>
    </w:p>
    <w:p w14:paraId="470913BB" w14:textId="77777777" w:rsidR="00EF62CC" w:rsidRDefault="00EF62CC" w:rsidP="00EF62CC">
      <w:pPr>
        <w:pStyle w:val="BodyText"/>
        <w:rPr>
          <w:sz w:val="20"/>
        </w:rPr>
      </w:pPr>
    </w:p>
    <w:p w14:paraId="4246CAD2" w14:textId="77777777" w:rsidR="00EF62CC" w:rsidRDefault="00EF62CC" w:rsidP="00EF62CC">
      <w:pPr>
        <w:pStyle w:val="BodyText"/>
        <w:rPr>
          <w:sz w:val="20"/>
        </w:rPr>
      </w:pPr>
    </w:p>
    <w:p w14:paraId="30DFA49F" w14:textId="77777777" w:rsidR="00EF62CC" w:rsidRDefault="00EF62CC" w:rsidP="00EF62CC">
      <w:pPr>
        <w:pStyle w:val="BodyText"/>
        <w:rPr>
          <w:sz w:val="20"/>
        </w:rPr>
      </w:pPr>
    </w:p>
    <w:p w14:paraId="0EBB226F" w14:textId="77777777" w:rsidR="00EF62CC" w:rsidRDefault="00EF62CC" w:rsidP="00EF62CC">
      <w:pPr>
        <w:pStyle w:val="BodyText"/>
        <w:rPr>
          <w:sz w:val="20"/>
        </w:rPr>
      </w:pPr>
    </w:p>
    <w:p w14:paraId="3C24B86B" w14:textId="77777777" w:rsidR="00EF62CC" w:rsidRDefault="00EF62CC" w:rsidP="00EF62CC">
      <w:pPr>
        <w:pStyle w:val="BodyText"/>
        <w:rPr>
          <w:sz w:val="20"/>
        </w:rPr>
      </w:pPr>
    </w:p>
    <w:p w14:paraId="67C3AE45" w14:textId="77777777" w:rsidR="00EF62CC" w:rsidRDefault="00EF62CC" w:rsidP="00EF62CC">
      <w:pPr>
        <w:pStyle w:val="BodyText"/>
        <w:rPr>
          <w:sz w:val="20"/>
        </w:rPr>
      </w:pPr>
    </w:p>
    <w:p w14:paraId="59017F42" w14:textId="77777777" w:rsidR="00EF62CC" w:rsidRDefault="00EF62CC" w:rsidP="00EF62CC">
      <w:pPr>
        <w:pStyle w:val="BodyText"/>
        <w:rPr>
          <w:sz w:val="20"/>
        </w:rPr>
      </w:pPr>
    </w:p>
    <w:p w14:paraId="297BD9ED" w14:textId="77777777" w:rsidR="00EF62CC" w:rsidRDefault="00EF62CC" w:rsidP="00EF62CC">
      <w:pPr>
        <w:pStyle w:val="BodyText"/>
        <w:rPr>
          <w:sz w:val="20"/>
        </w:rPr>
      </w:pPr>
    </w:p>
    <w:p w14:paraId="0F640F80" w14:textId="77777777" w:rsidR="00EF62CC" w:rsidRDefault="00EF62CC" w:rsidP="00EF62CC">
      <w:pPr>
        <w:pStyle w:val="BodyText"/>
        <w:rPr>
          <w:sz w:val="20"/>
        </w:rPr>
      </w:pPr>
    </w:p>
    <w:p w14:paraId="0CB35009" w14:textId="77777777" w:rsidR="00EF62CC" w:rsidRDefault="00EF62CC" w:rsidP="00EF62CC">
      <w:pPr>
        <w:pStyle w:val="BodyText"/>
        <w:rPr>
          <w:sz w:val="20"/>
        </w:rPr>
      </w:pPr>
    </w:p>
    <w:p w14:paraId="56121507" w14:textId="77777777" w:rsidR="00EF62CC" w:rsidRDefault="00EF62CC" w:rsidP="00EF62CC">
      <w:pPr>
        <w:pStyle w:val="BodyText"/>
        <w:rPr>
          <w:sz w:val="20"/>
        </w:rPr>
      </w:pPr>
    </w:p>
    <w:p w14:paraId="0EBD8A62" w14:textId="77777777" w:rsidR="00EF62CC" w:rsidRDefault="00EF62CC" w:rsidP="00EF62CC">
      <w:pPr>
        <w:pStyle w:val="BodyText"/>
        <w:rPr>
          <w:sz w:val="20"/>
        </w:rPr>
      </w:pPr>
    </w:p>
    <w:p w14:paraId="1872871A" w14:textId="77777777" w:rsidR="00EF62CC" w:rsidRDefault="00EF62CC" w:rsidP="00EF62CC">
      <w:pPr>
        <w:pStyle w:val="BodyText"/>
        <w:rPr>
          <w:sz w:val="20"/>
        </w:rPr>
      </w:pPr>
    </w:p>
    <w:p w14:paraId="7CB5BE71" w14:textId="77777777" w:rsidR="00EF62CC" w:rsidRDefault="00EF62CC" w:rsidP="00EF62CC">
      <w:pPr>
        <w:pStyle w:val="BodyText"/>
        <w:rPr>
          <w:sz w:val="20"/>
        </w:rPr>
      </w:pPr>
    </w:p>
    <w:p w14:paraId="6357F89F" w14:textId="77777777" w:rsidR="00EF62CC" w:rsidRDefault="00EF62CC" w:rsidP="00EF62CC">
      <w:pPr>
        <w:pStyle w:val="BodyText"/>
        <w:rPr>
          <w:sz w:val="20"/>
        </w:rPr>
      </w:pPr>
    </w:p>
    <w:p w14:paraId="40E9EA77" w14:textId="77777777" w:rsidR="00EF62CC" w:rsidRDefault="00EF62CC" w:rsidP="00EF62CC">
      <w:pPr>
        <w:pStyle w:val="BodyText"/>
        <w:rPr>
          <w:sz w:val="20"/>
        </w:rPr>
      </w:pPr>
    </w:p>
    <w:p w14:paraId="68D4B6FD" w14:textId="77777777" w:rsidR="00EF62CC" w:rsidRDefault="00EF62CC" w:rsidP="00EF62CC">
      <w:pPr>
        <w:pStyle w:val="BodyText"/>
        <w:rPr>
          <w:sz w:val="20"/>
        </w:rPr>
      </w:pPr>
    </w:p>
    <w:p w14:paraId="437CE6FF" w14:textId="77777777" w:rsidR="00EF62CC" w:rsidRDefault="00EF62CC" w:rsidP="00EF62CC">
      <w:pPr>
        <w:pStyle w:val="BodyText"/>
        <w:rPr>
          <w:sz w:val="20"/>
        </w:rPr>
      </w:pPr>
    </w:p>
    <w:p w14:paraId="29B68B5F" w14:textId="77777777" w:rsidR="00EF62CC" w:rsidRDefault="00EF62CC" w:rsidP="00EF62CC">
      <w:pPr>
        <w:pStyle w:val="BodyText"/>
        <w:rPr>
          <w:sz w:val="20"/>
        </w:rPr>
      </w:pPr>
    </w:p>
    <w:p w14:paraId="5B0D80F8" w14:textId="77777777" w:rsidR="00EF62CC" w:rsidRDefault="00EF62CC" w:rsidP="00EF62CC">
      <w:pPr>
        <w:pStyle w:val="BodyText"/>
        <w:rPr>
          <w:sz w:val="20"/>
        </w:rPr>
      </w:pPr>
    </w:p>
    <w:p w14:paraId="3019928C" w14:textId="77777777" w:rsidR="00EF62CC" w:rsidRDefault="00EF62CC" w:rsidP="00EF62CC">
      <w:pPr>
        <w:pStyle w:val="BodyText"/>
        <w:rPr>
          <w:sz w:val="20"/>
        </w:rPr>
      </w:pPr>
    </w:p>
    <w:p w14:paraId="6017C047" w14:textId="77777777" w:rsidR="00EF62CC" w:rsidRDefault="00EF62CC" w:rsidP="00EF62CC">
      <w:pPr>
        <w:pStyle w:val="BodyText"/>
        <w:rPr>
          <w:sz w:val="20"/>
        </w:rPr>
      </w:pPr>
    </w:p>
    <w:p w14:paraId="0A383F36" w14:textId="77777777" w:rsidR="00EF62CC" w:rsidRDefault="00EF62CC" w:rsidP="00EF62CC">
      <w:pPr>
        <w:pStyle w:val="BodyText"/>
        <w:rPr>
          <w:sz w:val="20"/>
        </w:rPr>
      </w:pPr>
    </w:p>
    <w:p w14:paraId="69198B0E" w14:textId="79A796C4" w:rsidR="00EF62CC" w:rsidRPr="00157F47" w:rsidRDefault="00EF62CC" w:rsidP="00157F47">
      <w:pPr>
        <w:rPr>
          <w:rFonts w:ascii="Arial MT"/>
          <w:sz w:val="20"/>
        </w:rPr>
      </w:pPr>
    </w:p>
    <w:sectPr w:rsidR="00EF62CC" w:rsidRPr="00157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F6410" w14:textId="77777777" w:rsidR="00882E39" w:rsidRDefault="00882E39">
      <w:pPr>
        <w:spacing w:after="0" w:line="240" w:lineRule="auto"/>
      </w:pPr>
      <w:r>
        <w:separator/>
      </w:r>
    </w:p>
  </w:endnote>
  <w:endnote w:type="continuationSeparator" w:id="0">
    <w:p w14:paraId="2896A612" w14:textId="77777777" w:rsidR="00882E39" w:rsidRDefault="0088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M Sans Bold Italics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58D94" w14:textId="77777777" w:rsidR="007871E2" w:rsidRDefault="0079740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C380499" wp14:editId="4C15350D">
              <wp:simplePos x="0" y="0"/>
              <wp:positionH relativeFrom="page">
                <wp:posOffset>7095696</wp:posOffset>
              </wp:positionH>
              <wp:positionV relativeFrom="page">
                <wp:posOffset>10025978</wp:posOffset>
              </wp:positionV>
              <wp:extent cx="16002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DB6914" w14:textId="77777777" w:rsidR="007871E2" w:rsidRDefault="00797406">
                          <w:pPr>
                            <w:spacing w:before="13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38049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8.7pt;margin-top:789.45pt;width:12.6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i2CkgEAABoDAAAOAAAAZHJzL2Uyb0RvYy54bWysUsFu2zAMvQ/oPwi6L3KCIRuMOMXaYsOA&#13;&#10;YhvQ7gMUWYqNWaJKKrHz96NUJxm227ALTZnU43uP2txOfhBHi9RDaORyUUlhg4G2D/tG/nj+9PaD&#13;&#10;FJR0aPUAwTbyZEnebm/ebMZY2xV0MLQWBYMEqsfYyC6lWCtFprNe0wKiDVx0gF4nPuJetahHRveD&#13;&#10;WlXVWo2AbUQwloj/PrwW5bbgO2dN+uYc2SSGRjK3VCKWuMtRbTe63qOOXW9mGvofWHjdBx56gXrQ&#13;&#10;SYsD9n9B+d4gELi0MOAVONcbWzSwmmX1h5qnTkdbtLA5FC820f+DNV+PT/E7ijTdwcQLLCIoPoL5&#13;&#10;SeyNGiPVc0/2lGri7ix0cujzlyUIvsjeni5+2ikJk9HWVbXiiuHScv1+/a74ra6XI1L6bMGLnDQS&#13;&#10;eV2FgD4+UsrjdX1umbm8js9E0rSbuCWnO2hPrGHkNTaSXg4arRTDl8A+5Z2fEzwnu3OCabiH8jKy&#13;&#10;lAAfDwlcXyZfcefJvIBCaH4secO/n0vX9UlvfwEAAP//AwBQSwMEFAAGAAgAAAAhAPDli3XnAAAA&#13;&#10;FAEAAA8AAABkcnMvZG93bnJldi54bWxMT8tuwjAQvFfiH6xF6q3YoRAgxEGoj1OlqiE99OjEJomI&#13;&#10;12lsIP37Lqf2sprRzs7OpLvRduxiBt86lBDNBDCDldMt1hI+i9eHNTAfFGrVOTQSfoyHXTa5S1Wi&#13;&#10;3RVzczmEmpEJ+kRJaELoE8591Rir/Mz1Bml3dINVgehQcz2oK5nbjs+FiLlVLdKHRvXmqTHV6XC2&#13;&#10;EvZfmL+03+/lR37M26LYCHyLT1LeT8fnLY39FlgwY/i7gFsHyg8ZBSvdGbVnHfEoWi1IS2i5Wm+A&#13;&#10;3TTRYh4DKwnFYvkIPEv5/zLZLwAAAP//AwBQSwECLQAUAAYACAAAACEAtoM4kv4AAADhAQAAEwAA&#13;&#10;AAAAAAAAAAAAAAAAAAAAW0NvbnRlbnRfVHlwZXNdLnhtbFBLAQItABQABgAIAAAAIQA4/SH/1gAA&#13;&#10;AJQBAAALAAAAAAAAAAAAAAAAAC8BAABfcmVscy8ucmVsc1BLAQItABQABgAIAAAAIQBUdi2CkgEA&#13;&#10;ABoDAAAOAAAAAAAAAAAAAAAAAC4CAABkcnMvZTJvRG9jLnhtbFBLAQItABQABgAIAAAAIQDw5Yt1&#13;&#10;5wAAABQBAAAPAAAAAAAAAAAAAAAAAOwDAABkcnMvZG93bnJldi54bWxQSwUGAAAAAAQABADzAAAA&#13;&#10;AAUAAAAA&#13;&#10;" filled="f" stroked="f">
              <v:textbox inset="0,0,0,0">
                <w:txbxContent>
                  <w:p w14:paraId="76DB6914" w14:textId="77777777" w:rsidR="007871E2" w:rsidRDefault="00797406">
                    <w:pPr>
                      <w:spacing w:before="13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BFB1C" w14:textId="77777777" w:rsidR="007871E2" w:rsidRDefault="007871E2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0EEE7" w14:textId="77777777" w:rsidR="007871E2" w:rsidRDefault="0079740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4A11AE6" wp14:editId="1391C7F8">
              <wp:simplePos x="0" y="0"/>
              <wp:positionH relativeFrom="page">
                <wp:posOffset>9863206</wp:posOffset>
              </wp:positionH>
              <wp:positionV relativeFrom="page">
                <wp:posOffset>6892256</wp:posOffset>
              </wp:positionV>
              <wp:extent cx="16002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AA62C2" w14:textId="77777777" w:rsidR="007871E2" w:rsidRDefault="00797406">
                          <w:pPr>
                            <w:spacing w:before="13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11AE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76.65pt;margin-top:542.7pt;width:12.6pt;height:13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PIQMlgEAACEDAAAOAAAAZHJzL2Uyb0RvYy54bWysUsGO0zAQvSPtP1i+U6cVKihqumJ3BUJa&#13;&#10;AdIuH+A6dmOReLwzbpP+PWNv2iK4IS722DN+894bb26noRdHi+QhNHK5qKSwwUDrw76RP54/vf0g&#13;&#10;BSUdWt1DsI08WZK325s3mzHWdgUd9K1FwSCB6jE2sksp1kqR6eygaQHRBk46wEEnPuJetahHRh96&#13;&#10;taqqtRoB24hgLBHfPrwm5bbgO2dN+uYc2ST6RjK3VFYs6y6varvR9R517LyZaeh/YDFoH7jpBepB&#13;&#10;Jy0O6P+CGrxBIHBpYWBQ4Jw3tmhgNcvqDzVPnY62aGFzKF5sov8Ha74en+J3FGm6g4kHWERQfATz&#13;&#10;k9gbNUaq55rsKdXE1Vno5HDIO0sQ/JC9PV38tFMSJqOtq2rFGcOp5fr9+l3xW10fR6T02cIgctBI&#13;&#10;5HEVAvr4SCm31/W5ZOby2j4TSdNuEr7NnLky3+ygPbGUkafZSHo5aLRS9F8C25VHfw7wHOzOAab+&#13;&#10;HsoHyYoCfDwkcL4QuOLOBHgOhdf8Z/Kgfz+XquvP3v4CAAD//wMAUEsDBBQABgAIAAAAIQCl/JlK&#13;&#10;5QAAABQBAAAPAAAAZHJzL2Rvd25yZXYueG1sTE9NT8MwDL0j8R8iI3FjCYyO0jWdJj5OSIiuO+yY&#13;&#10;NlkbrXFKk23l3+OdwAfrPfn5+TlfTa5nJzMG61HC/UwAM9h4bbGVsK3e71JgISrUqvdoJPyYAKvi&#13;&#10;+ipXmfZnLM1pE1tGJhgyJaGLccg4D01nnAozPxik2d6PTkWiY8v1qM5k7nr+IMSCO2WRLnRqMC+d&#13;&#10;aQ6bo5Ow3mH5Zr8/669yX9qqehb4sThIeXszvS6prZfAopni3wZcfqD8UFCw2h9RB9YTT5L5nLSE&#13;&#10;RJo8Artokqc0AVYTokqBFzn//0zxCwAA//8DAFBLAQItABQABgAIAAAAIQC2gziS/gAAAOEBAAAT&#13;&#10;AAAAAAAAAAAAAAAAAAAAAABbQ29udGVudF9UeXBlc10ueG1sUEsBAi0AFAAGAAgAAAAhADj9If/W&#13;&#10;AAAAlAEAAAsAAAAAAAAAAAAAAAAALwEAAF9yZWxzLy5yZWxzUEsBAi0AFAAGAAgAAAAhABU8hAyW&#13;&#10;AQAAIQMAAA4AAAAAAAAAAAAAAAAALgIAAGRycy9lMm9Eb2MueG1sUEsBAi0AFAAGAAgAAAAhAKX8&#13;&#10;mUrlAAAAFAEAAA8AAAAAAAAAAAAAAAAA8AMAAGRycy9kb3ducmV2LnhtbFBLBQYAAAAABAAEAPMA&#13;&#10;AAACBQAAAAA=&#13;&#10;" filled="f" stroked="f">
              <v:textbox inset="0,0,0,0">
                <w:txbxContent>
                  <w:p w14:paraId="72AA62C2" w14:textId="77777777" w:rsidR="007871E2" w:rsidRDefault="00797406">
                    <w:pPr>
                      <w:spacing w:before="13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>5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97BB9" w14:textId="77777777" w:rsidR="00882E39" w:rsidRDefault="00882E39">
      <w:pPr>
        <w:spacing w:after="0" w:line="240" w:lineRule="auto"/>
      </w:pPr>
      <w:r>
        <w:separator/>
      </w:r>
    </w:p>
  </w:footnote>
  <w:footnote w:type="continuationSeparator" w:id="0">
    <w:p w14:paraId="62FEEACC" w14:textId="77777777" w:rsidR="00882E39" w:rsidRDefault="00882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D2A92"/>
    <w:multiLevelType w:val="hybridMultilevel"/>
    <w:tmpl w:val="DEEED97E"/>
    <w:lvl w:ilvl="0" w:tplc="4FF288A0">
      <w:numFmt w:val="bullet"/>
      <w:lvlText w:val="●"/>
      <w:lvlJc w:val="left"/>
      <w:pPr>
        <w:ind w:left="82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E18AFCB6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2" w:tplc="89DC4116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3" w:tplc="7A70BD2A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ar-SA"/>
      </w:rPr>
    </w:lvl>
    <w:lvl w:ilvl="4" w:tplc="9A90FC36"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5" w:tplc="646A941E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6" w:tplc="D94242A2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7" w:tplc="9354900C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8" w:tplc="9CC26CB4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396797"/>
    <w:multiLevelType w:val="hybridMultilevel"/>
    <w:tmpl w:val="AA560F98"/>
    <w:lvl w:ilvl="0" w:tplc="81924BD4">
      <w:numFmt w:val="bullet"/>
      <w:lvlText w:val="●"/>
      <w:lvlJc w:val="left"/>
      <w:pPr>
        <w:ind w:left="82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91C49DF4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2" w:tplc="11B22ADA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3" w:tplc="7B980A5C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ar-SA"/>
      </w:rPr>
    </w:lvl>
    <w:lvl w:ilvl="4" w:tplc="A53A2C78"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5" w:tplc="81AC41DC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6" w:tplc="07E64C84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7" w:tplc="F6EA2522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8" w:tplc="D6A89A62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453700D"/>
    <w:multiLevelType w:val="hybridMultilevel"/>
    <w:tmpl w:val="EA8CAD68"/>
    <w:lvl w:ilvl="0" w:tplc="119AA85C">
      <w:numFmt w:val="bullet"/>
      <w:lvlText w:val="●"/>
      <w:lvlJc w:val="left"/>
      <w:pPr>
        <w:ind w:left="82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584819EA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2" w:tplc="81DC5BA2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3" w:tplc="C890C352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ar-SA"/>
      </w:rPr>
    </w:lvl>
    <w:lvl w:ilvl="4" w:tplc="B866C18A"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5" w:tplc="79D694CE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6" w:tplc="0E367B5C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7" w:tplc="D654FC30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8" w:tplc="825ED17E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9B55ABE"/>
    <w:multiLevelType w:val="hybridMultilevel"/>
    <w:tmpl w:val="FC1A0BDA"/>
    <w:lvl w:ilvl="0" w:tplc="043E1B08">
      <w:numFmt w:val="bullet"/>
      <w:lvlText w:val="●"/>
      <w:lvlJc w:val="left"/>
      <w:pPr>
        <w:ind w:left="82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6D46AFFE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2" w:tplc="565C5C94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3" w:tplc="34D652FA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ar-SA"/>
      </w:rPr>
    </w:lvl>
    <w:lvl w:ilvl="4" w:tplc="A47EEB52"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5" w:tplc="6B449DCC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6" w:tplc="23B08FF2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7" w:tplc="D86C5228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8" w:tplc="1B8065E8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3D7196B"/>
    <w:multiLevelType w:val="hybridMultilevel"/>
    <w:tmpl w:val="85EAEA64"/>
    <w:lvl w:ilvl="0" w:tplc="8EF037D4">
      <w:start w:val="1"/>
      <w:numFmt w:val="decimal"/>
      <w:lvlText w:val="%1."/>
      <w:lvlJc w:val="left"/>
      <w:pPr>
        <w:ind w:left="280" w:hanging="28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1"/>
        <w:sz w:val="28"/>
        <w:szCs w:val="28"/>
        <w:u w:val="single" w:color="000000"/>
        <w:lang w:val="en-US" w:eastAsia="en-US" w:bidi="ar-SA"/>
      </w:rPr>
    </w:lvl>
    <w:lvl w:ilvl="1" w:tplc="230E3A56">
      <w:numFmt w:val="bullet"/>
      <w:lvlText w:val="●"/>
      <w:lvlJc w:val="left"/>
      <w:pPr>
        <w:ind w:left="1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2" w:tplc="6F987B2E">
      <w:numFmt w:val="bullet"/>
      <w:lvlText w:val="•"/>
      <w:lvlJc w:val="left"/>
      <w:pPr>
        <w:ind w:left="720" w:hanging="720"/>
      </w:pPr>
      <w:rPr>
        <w:rFonts w:hint="default"/>
        <w:lang w:val="en-US" w:eastAsia="en-US" w:bidi="ar-SA"/>
      </w:rPr>
    </w:lvl>
    <w:lvl w:ilvl="3" w:tplc="3B3E160C">
      <w:numFmt w:val="bullet"/>
      <w:lvlText w:val="•"/>
      <w:lvlJc w:val="left"/>
      <w:pPr>
        <w:ind w:left="1872" w:hanging="720"/>
      </w:pPr>
      <w:rPr>
        <w:rFonts w:hint="default"/>
        <w:lang w:val="en-US" w:eastAsia="en-US" w:bidi="ar-SA"/>
      </w:rPr>
    </w:lvl>
    <w:lvl w:ilvl="4" w:tplc="455073A6">
      <w:numFmt w:val="bullet"/>
      <w:lvlText w:val="•"/>
      <w:lvlJc w:val="left"/>
      <w:pPr>
        <w:ind w:left="3024" w:hanging="720"/>
      </w:pPr>
      <w:rPr>
        <w:rFonts w:hint="default"/>
        <w:lang w:val="en-US" w:eastAsia="en-US" w:bidi="ar-SA"/>
      </w:rPr>
    </w:lvl>
    <w:lvl w:ilvl="5" w:tplc="280A90EC">
      <w:numFmt w:val="bullet"/>
      <w:lvlText w:val="•"/>
      <w:lvlJc w:val="left"/>
      <w:pPr>
        <w:ind w:left="4176" w:hanging="720"/>
      </w:pPr>
      <w:rPr>
        <w:rFonts w:hint="default"/>
        <w:lang w:val="en-US" w:eastAsia="en-US" w:bidi="ar-SA"/>
      </w:rPr>
    </w:lvl>
    <w:lvl w:ilvl="6" w:tplc="1840AE70">
      <w:numFmt w:val="bullet"/>
      <w:lvlText w:val="•"/>
      <w:lvlJc w:val="left"/>
      <w:pPr>
        <w:ind w:left="5328" w:hanging="720"/>
      </w:pPr>
      <w:rPr>
        <w:rFonts w:hint="default"/>
        <w:lang w:val="en-US" w:eastAsia="en-US" w:bidi="ar-SA"/>
      </w:rPr>
    </w:lvl>
    <w:lvl w:ilvl="7" w:tplc="8A043960">
      <w:numFmt w:val="bullet"/>
      <w:lvlText w:val="•"/>
      <w:lvlJc w:val="left"/>
      <w:pPr>
        <w:ind w:left="6480" w:hanging="720"/>
      </w:pPr>
      <w:rPr>
        <w:rFonts w:hint="default"/>
        <w:lang w:val="en-US" w:eastAsia="en-US" w:bidi="ar-SA"/>
      </w:rPr>
    </w:lvl>
    <w:lvl w:ilvl="8" w:tplc="99DE4F7A">
      <w:numFmt w:val="bullet"/>
      <w:lvlText w:val="•"/>
      <w:lvlJc w:val="left"/>
      <w:pPr>
        <w:ind w:left="7632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39605ED3"/>
    <w:multiLevelType w:val="hybridMultilevel"/>
    <w:tmpl w:val="2DB0170E"/>
    <w:lvl w:ilvl="0" w:tplc="E8885572">
      <w:numFmt w:val="bullet"/>
      <w:lvlText w:val="●"/>
      <w:lvlJc w:val="left"/>
      <w:pPr>
        <w:ind w:left="82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543022D4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2" w:tplc="69704362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3" w:tplc="7D024174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ar-SA"/>
      </w:rPr>
    </w:lvl>
    <w:lvl w:ilvl="4" w:tplc="836E74D0"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5" w:tplc="B5089174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6" w:tplc="97CCEE22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7" w:tplc="3E0A5ED6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8" w:tplc="C6B47AD8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4EA14F1"/>
    <w:multiLevelType w:val="hybridMultilevel"/>
    <w:tmpl w:val="1F78A2E8"/>
    <w:lvl w:ilvl="0" w:tplc="2C785398">
      <w:numFmt w:val="bullet"/>
      <w:lvlText w:val="●"/>
      <w:lvlJc w:val="left"/>
      <w:pPr>
        <w:ind w:left="82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4402815E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2" w:tplc="8CE6EB74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3" w:tplc="4B0EE208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ar-SA"/>
      </w:rPr>
    </w:lvl>
    <w:lvl w:ilvl="4" w:tplc="09345648"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5" w:tplc="60D07266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6" w:tplc="14729980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7" w:tplc="6E729AAE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8" w:tplc="9AE60D34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5701ADD"/>
    <w:multiLevelType w:val="hybridMultilevel"/>
    <w:tmpl w:val="9F62132C"/>
    <w:lvl w:ilvl="0" w:tplc="E55CA67C">
      <w:numFmt w:val="bullet"/>
      <w:lvlText w:val="●"/>
      <w:lvlJc w:val="left"/>
      <w:pPr>
        <w:ind w:left="82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687CC50A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2" w:tplc="BA6C3EA0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3" w:tplc="ED7EA6CE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ar-SA"/>
      </w:rPr>
    </w:lvl>
    <w:lvl w:ilvl="4" w:tplc="C44AD922"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5" w:tplc="96B2998C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6" w:tplc="339406B6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7" w:tplc="F0E296BC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8" w:tplc="40926D04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939525E"/>
    <w:multiLevelType w:val="hybridMultilevel"/>
    <w:tmpl w:val="180ABC20"/>
    <w:lvl w:ilvl="0" w:tplc="D0F8783E">
      <w:numFmt w:val="bullet"/>
      <w:lvlText w:val="●"/>
      <w:lvlJc w:val="left"/>
      <w:pPr>
        <w:ind w:left="82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60203020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2" w:tplc="A4BEAADA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3" w:tplc="0F160078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ar-SA"/>
      </w:rPr>
    </w:lvl>
    <w:lvl w:ilvl="4" w:tplc="52445D5E"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5" w:tplc="79D0964C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6" w:tplc="7B063672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7" w:tplc="FABE0730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8" w:tplc="11682614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F6B7F85"/>
    <w:multiLevelType w:val="hybridMultilevel"/>
    <w:tmpl w:val="CFF46608"/>
    <w:lvl w:ilvl="0" w:tplc="B93A9712">
      <w:numFmt w:val="bullet"/>
      <w:lvlText w:val="●"/>
      <w:lvlJc w:val="left"/>
      <w:pPr>
        <w:ind w:left="82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31DE815A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2" w:tplc="E6083CC6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3" w:tplc="04E29D00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ar-SA"/>
      </w:rPr>
    </w:lvl>
    <w:lvl w:ilvl="4" w:tplc="B28E8ABC"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5" w:tplc="BB4E455E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6" w:tplc="9104D1F8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7" w:tplc="900A7CD2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8" w:tplc="EF8C7C6E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3381959"/>
    <w:multiLevelType w:val="hybridMultilevel"/>
    <w:tmpl w:val="304679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60E03"/>
    <w:multiLevelType w:val="hybridMultilevel"/>
    <w:tmpl w:val="5C9EAC60"/>
    <w:lvl w:ilvl="0" w:tplc="4F1A321E">
      <w:numFmt w:val="bullet"/>
      <w:lvlText w:val="●"/>
      <w:lvlJc w:val="left"/>
      <w:pPr>
        <w:ind w:left="82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1610E1EE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2" w:tplc="1E46C8E8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3" w:tplc="F0FA35DA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ar-SA"/>
      </w:rPr>
    </w:lvl>
    <w:lvl w:ilvl="4" w:tplc="46B266FC"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5" w:tplc="3D6A5872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6" w:tplc="6DA84570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7" w:tplc="31EEF6E0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8" w:tplc="A14C608A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E317D39"/>
    <w:multiLevelType w:val="hybridMultilevel"/>
    <w:tmpl w:val="A628BC20"/>
    <w:lvl w:ilvl="0" w:tplc="BA06EDBA">
      <w:start w:val="1"/>
      <w:numFmt w:val="decimal"/>
      <w:lvlText w:val="%1."/>
      <w:lvlJc w:val="left"/>
      <w:pPr>
        <w:ind w:left="241" w:hanging="24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36E8F10">
      <w:numFmt w:val="bullet"/>
      <w:lvlText w:val="•"/>
      <w:lvlJc w:val="left"/>
      <w:pPr>
        <w:ind w:left="1308" w:hanging="240"/>
      </w:pPr>
      <w:rPr>
        <w:rFonts w:hint="default"/>
        <w:lang w:val="en-US" w:eastAsia="en-US" w:bidi="ar-SA"/>
      </w:rPr>
    </w:lvl>
    <w:lvl w:ilvl="2" w:tplc="FC060644">
      <w:numFmt w:val="bullet"/>
      <w:lvlText w:val="•"/>
      <w:lvlJc w:val="left"/>
      <w:pPr>
        <w:ind w:left="2377" w:hanging="240"/>
      </w:pPr>
      <w:rPr>
        <w:rFonts w:hint="default"/>
        <w:lang w:val="en-US" w:eastAsia="en-US" w:bidi="ar-SA"/>
      </w:rPr>
    </w:lvl>
    <w:lvl w:ilvl="3" w:tplc="B16AD85C">
      <w:numFmt w:val="bullet"/>
      <w:lvlText w:val="•"/>
      <w:lvlJc w:val="left"/>
      <w:pPr>
        <w:ind w:left="3446" w:hanging="240"/>
      </w:pPr>
      <w:rPr>
        <w:rFonts w:hint="default"/>
        <w:lang w:val="en-US" w:eastAsia="en-US" w:bidi="ar-SA"/>
      </w:rPr>
    </w:lvl>
    <w:lvl w:ilvl="4" w:tplc="D28CF688">
      <w:numFmt w:val="bullet"/>
      <w:lvlText w:val="•"/>
      <w:lvlJc w:val="left"/>
      <w:pPr>
        <w:ind w:left="4515" w:hanging="240"/>
      </w:pPr>
      <w:rPr>
        <w:rFonts w:hint="default"/>
        <w:lang w:val="en-US" w:eastAsia="en-US" w:bidi="ar-SA"/>
      </w:rPr>
    </w:lvl>
    <w:lvl w:ilvl="5" w:tplc="5FEC6F24">
      <w:numFmt w:val="bullet"/>
      <w:lvlText w:val="•"/>
      <w:lvlJc w:val="left"/>
      <w:pPr>
        <w:ind w:left="5584" w:hanging="240"/>
      </w:pPr>
      <w:rPr>
        <w:rFonts w:hint="default"/>
        <w:lang w:val="en-US" w:eastAsia="en-US" w:bidi="ar-SA"/>
      </w:rPr>
    </w:lvl>
    <w:lvl w:ilvl="6" w:tplc="1238415E">
      <w:numFmt w:val="bullet"/>
      <w:lvlText w:val="•"/>
      <w:lvlJc w:val="left"/>
      <w:pPr>
        <w:ind w:left="6653" w:hanging="240"/>
      </w:pPr>
      <w:rPr>
        <w:rFonts w:hint="default"/>
        <w:lang w:val="en-US" w:eastAsia="en-US" w:bidi="ar-SA"/>
      </w:rPr>
    </w:lvl>
    <w:lvl w:ilvl="7" w:tplc="3B660B52">
      <w:numFmt w:val="bullet"/>
      <w:lvlText w:val="•"/>
      <w:lvlJc w:val="left"/>
      <w:pPr>
        <w:ind w:left="7722" w:hanging="240"/>
      </w:pPr>
      <w:rPr>
        <w:rFonts w:hint="default"/>
        <w:lang w:val="en-US" w:eastAsia="en-US" w:bidi="ar-SA"/>
      </w:rPr>
    </w:lvl>
    <w:lvl w:ilvl="8" w:tplc="CAE8E392">
      <w:numFmt w:val="bullet"/>
      <w:lvlText w:val="•"/>
      <w:lvlJc w:val="left"/>
      <w:pPr>
        <w:ind w:left="8791" w:hanging="240"/>
      </w:pPr>
      <w:rPr>
        <w:rFonts w:hint="default"/>
        <w:lang w:val="en-US" w:eastAsia="en-US" w:bidi="ar-SA"/>
      </w:rPr>
    </w:lvl>
  </w:abstractNum>
  <w:num w:numId="1" w16cid:durableId="1372655981">
    <w:abstractNumId w:val="8"/>
  </w:num>
  <w:num w:numId="2" w16cid:durableId="437725499">
    <w:abstractNumId w:val="6"/>
  </w:num>
  <w:num w:numId="3" w16cid:durableId="1497039372">
    <w:abstractNumId w:val="1"/>
  </w:num>
  <w:num w:numId="4" w16cid:durableId="609163895">
    <w:abstractNumId w:val="2"/>
  </w:num>
  <w:num w:numId="5" w16cid:durableId="348220421">
    <w:abstractNumId w:val="0"/>
  </w:num>
  <w:num w:numId="6" w16cid:durableId="1149512772">
    <w:abstractNumId w:val="3"/>
  </w:num>
  <w:num w:numId="7" w16cid:durableId="2094544471">
    <w:abstractNumId w:val="5"/>
  </w:num>
  <w:num w:numId="8" w16cid:durableId="1241524240">
    <w:abstractNumId w:val="9"/>
  </w:num>
  <w:num w:numId="9" w16cid:durableId="1537544566">
    <w:abstractNumId w:val="7"/>
  </w:num>
  <w:num w:numId="10" w16cid:durableId="225848280">
    <w:abstractNumId w:val="11"/>
  </w:num>
  <w:num w:numId="11" w16cid:durableId="404256186">
    <w:abstractNumId w:val="4"/>
  </w:num>
  <w:num w:numId="12" w16cid:durableId="1412853244">
    <w:abstractNumId w:val="12"/>
  </w:num>
  <w:num w:numId="13" w16cid:durableId="1861375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CC"/>
    <w:rsid w:val="00070F12"/>
    <w:rsid w:val="000834BF"/>
    <w:rsid w:val="000A13BF"/>
    <w:rsid w:val="00101DCD"/>
    <w:rsid w:val="00157F47"/>
    <w:rsid w:val="001B5872"/>
    <w:rsid w:val="00244B7E"/>
    <w:rsid w:val="00282835"/>
    <w:rsid w:val="00283D65"/>
    <w:rsid w:val="00302DC1"/>
    <w:rsid w:val="003671D2"/>
    <w:rsid w:val="003C2AF8"/>
    <w:rsid w:val="00502F3F"/>
    <w:rsid w:val="00552185"/>
    <w:rsid w:val="00553D9F"/>
    <w:rsid w:val="00575DCB"/>
    <w:rsid w:val="005E1FFA"/>
    <w:rsid w:val="00652041"/>
    <w:rsid w:val="006D41BA"/>
    <w:rsid w:val="007871E2"/>
    <w:rsid w:val="00797406"/>
    <w:rsid w:val="007F10CE"/>
    <w:rsid w:val="00823B86"/>
    <w:rsid w:val="00882E39"/>
    <w:rsid w:val="008A2BA6"/>
    <w:rsid w:val="008F24F6"/>
    <w:rsid w:val="008F328D"/>
    <w:rsid w:val="009628A6"/>
    <w:rsid w:val="00971552"/>
    <w:rsid w:val="00974D1F"/>
    <w:rsid w:val="009954C3"/>
    <w:rsid w:val="009E7AEB"/>
    <w:rsid w:val="00A34FE3"/>
    <w:rsid w:val="00A7705C"/>
    <w:rsid w:val="00B327EE"/>
    <w:rsid w:val="00BE64DB"/>
    <w:rsid w:val="00EF62CC"/>
    <w:rsid w:val="00F011D2"/>
    <w:rsid w:val="00F5336A"/>
    <w:rsid w:val="00F56FFB"/>
    <w:rsid w:val="00FF6344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DD0DD"/>
  <w15:chartTrackingRefBased/>
  <w15:docId w15:val="{A0358C42-41CD-4A07-A8A2-D2D19F65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2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2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2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2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2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2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2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F62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2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2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2CC"/>
    <w:rPr>
      <w:b/>
      <w:bCs/>
      <w:smallCaps/>
      <w:color w:val="0F4761" w:themeColor="accent1" w:themeShade="BF"/>
      <w:spacing w:val="5"/>
    </w:rPr>
  </w:style>
  <w:style w:type="paragraph" w:styleId="TOC1">
    <w:name w:val="toc 1"/>
    <w:basedOn w:val="Normal"/>
    <w:uiPriority w:val="1"/>
    <w:qFormat/>
    <w:rsid w:val="00EF62CC"/>
    <w:pPr>
      <w:widowControl w:val="0"/>
      <w:autoSpaceDE w:val="0"/>
      <w:autoSpaceDN w:val="0"/>
      <w:spacing w:before="202" w:after="0" w:line="240" w:lineRule="auto"/>
      <w:ind w:left="240" w:hanging="240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F62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F62CC"/>
    <w:rPr>
      <w:rFonts w:ascii="Calibri" w:eastAsia="Calibri" w:hAnsi="Calibri" w:cs="Calibri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F62CC"/>
    <w:pPr>
      <w:widowControl w:val="0"/>
      <w:autoSpaceDE w:val="0"/>
      <w:autoSpaceDN w:val="0"/>
      <w:spacing w:after="0" w:line="240" w:lineRule="auto"/>
      <w:ind w:left="111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pga/2010/15/schedule/10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publications/send-code-of-practice-0-to-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equality-act-2010-advice-for-schoo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Coles</dc:creator>
  <cp:keywords/>
  <dc:description/>
  <cp:lastModifiedBy>Annalisa Steels</cp:lastModifiedBy>
  <cp:revision>4</cp:revision>
  <dcterms:created xsi:type="dcterms:W3CDTF">2025-10-20T07:52:00Z</dcterms:created>
  <dcterms:modified xsi:type="dcterms:W3CDTF">2025-10-20T07:55:00Z</dcterms:modified>
</cp:coreProperties>
</file>